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21008" w:rsidP="00AC1E08" w:rsidRDefault="00AC1E08" w14:paraId="0E43C63E" wp14:textId="77777777">
      <w:pPr>
        <w:rPr>
          <w:rFonts w:asciiTheme="majorHAnsi" w:hAnsiTheme="majorHAnsi" w:cstheme="majorHAnsi"/>
          <w:sz w:val="28"/>
        </w:rPr>
      </w:pPr>
      <w:r w:rsidRPr="00AC1E08">
        <w:rPr>
          <w:rFonts w:asciiTheme="majorHAnsi" w:hAnsiTheme="majorHAnsi" w:cstheme="majorHAnsi"/>
          <w:sz w:val="28"/>
        </w:rPr>
        <w:t>Evaluatie Tuinidee 2019</w:t>
      </w:r>
    </w:p>
    <w:p xmlns:wp14="http://schemas.microsoft.com/office/word/2010/wordml" w:rsidR="00321008" w:rsidP="00AC1E08" w:rsidRDefault="00321008" w14:paraId="2BB7F038" wp14:textId="77777777">
      <w:pPr>
        <w:rPr>
          <w:rFonts w:asciiTheme="majorHAnsi" w:hAnsiTheme="majorHAnsi" w:cstheme="majorHAnsi"/>
        </w:rPr>
      </w:pPr>
      <w:r w:rsidRPr="00321008">
        <w:rPr>
          <w:rFonts w:asciiTheme="majorHAnsi" w:hAnsiTheme="majorHAnsi" w:cstheme="majorHAnsi"/>
        </w:rPr>
        <w:t>Mijn input:</w:t>
      </w:r>
    </w:p>
    <w:p xmlns:wp14="http://schemas.microsoft.com/office/word/2010/wordml" w:rsidRPr="00FB1528" w:rsidR="00321008" w:rsidP="1BC83D96" w:rsidRDefault="00321008" w14:paraId="69D8A2B0" wp14:textId="3FAEA635">
      <w:pPr>
        <w:rPr>
          <w:rFonts w:ascii="Calibri Light" w:hAnsi="Calibri Light" w:cs="Calibri Light" w:asciiTheme="majorAscii" w:hAnsiTheme="majorAscii" w:cstheme="majorAscii"/>
        </w:rPr>
      </w:pPr>
      <w:r w:rsidRPr="1BC83D96" w:rsidR="1BC83D96">
        <w:rPr>
          <w:rFonts w:ascii="Calibri Light" w:hAnsi="Calibri Light" w:cs="Calibri Light" w:asciiTheme="majorAscii" w:hAnsiTheme="majorAscii" w:cstheme="majorAscii"/>
        </w:rPr>
        <w:t xml:space="preserve">Algemeen – prettig verlopen. Contact met alle betrokkenen verliep goed en prettig. Fijn dat er al veel beschikbaar (draaiboek &amp; briefing etc.) was. Voor mijn gevoel in relatief korte tijd toch een stand incl. bemanning neergezet en een goede beurs gedraaid. Mijn gevoel en alle reacties zijn positief. </w:t>
      </w:r>
    </w:p>
    <w:p xmlns:wp14="http://schemas.microsoft.com/office/word/2010/wordml" w:rsidRPr="00321008" w:rsidR="00321008" w:rsidP="00321008" w:rsidRDefault="00321008" w14:paraId="672A6659" wp14:textId="77777777">
      <w:pPr>
        <w:pStyle w:val="Lijstalinea"/>
        <w:rPr>
          <w:rFonts w:asciiTheme="majorHAnsi" w:hAnsiTheme="majorHAnsi" w:cstheme="majorHAnsi"/>
        </w:rPr>
      </w:pPr>
    </w:p>
    <w:p xmlns:wp14="http://schemas.microsoft.com/office/word/2010/wordml" w:rsidR="00AC1E08" w:rsidP="00AC1E08" w:rsidRDefault="00321008" w14:paraId="430B862D" wp14:textId="77777777">
      <w:pPr>
        <w:pStyle w:val="Lijstalinea"/>
        <w:numPr>
          <w:ilvl w:val="0"/>
          <w:numId w:val="3"/>
        </w:numPr>
        <w:rPr>
          <w:rFonts w:asciiTheme="majorHAnsi" w:hAnsiTheme="majorHAnsi" w:cstheme="majorHAnsi"/>
        </w:rPr>
      </w:pPr>
      <w:r>
        <w:rPr>
          <w:rFonts w:asciiTheme="majorHAnsi" w:hAnsiTheme="majorHAnsi" w:cstheme="majorHAnsi"/>
        </w:rPr>
        <w:t xml:space="preserve">Organisatie evenement </w:t>
      </w:r>
      <w:r>
        <w:rPr>
          <w:rFonts w:asciiTheme="majorHAnsi" w:hAnsiTheme="majorHAnsi" w:cstheme="majorHAnsi"/>
        </w:rPr>
        <w:t>–</w:t>
      </w:r>
      <w:r>
        <w:rPr>
          <w:rFonts w:asciiTheme="majorHAnsi" w:hAnsiTheme="majorHAnsi" w:cstheme="majorHAnsi"/>
        </w:rPr>
        <w:t xml:space="preserve"> e</w:t>
      </w:r>
      <w:r w:rsidRPr="00AC1E08" w:rsidR="00AC1E08">
        <w:rPr>
          <w:rFonts w:asciiTheme="majorHAnsi" w:hAnsiTheme="majorHAnsi" w:cstheme="majorHAnsi"/>
        </w:rPr>
        <w:t>erder deelname aanmelden bij beursorganisatie</w:t>
      </w:r>
      <w:r w:rsidR="00AC1E08">
        <w:rPr>
          <w:rFonts w:asciiTheme="majorHAnsi" w:hAnsiTheme="majorHAnsi" w:cstheme="majorHAnsi"/>
        </w:rPr>
        <w:t xml:space="preserve"> zodat er voldoende tijd is alles te organiseren. Vanaf getekende overeenkomst worden zaken in gang gezet bij de beursorganisatie (bijv. aanmaken account bij Brabanthallen voor standbouw, elektra) dus vroeg de deelname geregeld hebben, is prettiger organiseren. </w:t>
      </w:r>
    </w:p>
    <w:p xmlns:wp14="http://schemas.microsoft.com/office/word/2010/wordml" w:rsidR="00AC1E08" w:rsidP="00AC1E08" w:rsidRDefault="00AC1E08" w14:paraId="0A37501D" wp14:textId="77777777">
      <w:pPr>
        <w:pStyle w:val="Lijstalinea"/>
        <w:rPr>
          <w:rFonts w:asciiTheme="majorHAnsi" w:hAnsiTheme="majorHAnsi" w:cstheme="majorHAnsi"/>
        </w:rPr>
      </w:pPr>
    </w:p>
    <w:p xmlns:wp14="http://schemas.microsoft.com/office/word/2010/wordml" w:rsidR="00321008" w:rsidP="00321008" w:rsidRDefault="00AC1E08" w14:paraId="4F72E065" wp14:textId="77777777">
      <w:pPr>
        <w:pStyle w:val="Lijstalinea"/>
        <w:numPr>
          <w:ilvl w:val="0"/>
          <w:numId w:val="3"/>
        </w:numPr>
        <w:rPr>
          <w:rFonts w:asciiTheme="majorHAnsi" w:hAnsiTheme="majorHAnsi" w:cstheme="majorHAnsi"/>
        </w:rPr>
      </w:pPr>
      <w:r>
        <w:rPr>
          <w:rFonts w:asciiTheme="majorHAnsi" w:hAnsiTheme="majorHAnsi" w:cstheme="majorHAnsi"/>
        </w:rPr>
        <w:t xml:space="preserve">Bemanning stand – prettig. Organiseren bezetting voorafgaand aan de beurs verliep </w:t>
      </w:r>
      <w:r w:rsidR="00321008">
        <w:rPr>
          <w:rFonts w:asciiTheme="majorHAnsi" w:hAnsiTheme="majorHAnsi" w:cstheme="majorHAnsi"/>
        </w:rPr>
        <w:t>makkelijk. Geen bijzondere dingen meegemaakt. Bezetting was ruim voldoende. Soms te veel, dit omdat mensen aangegeven hadden samen te willen staan. Vroege ochtend en tweede helft middag kunnen prima alleen gedraaid worden.</w:t>
      </w:r>
    </w:p>
    <w:p xmlns:wp14="http://schemas.microsoft.com/office/word/2010/wordml" w:rsidR="00321008" w:rsidP="00321008" w:rsidRDefault="00321008" w14:paraId="5DAB6C7B" wp14:textId="77777777">
      <w:pPr>
        <w:pStyle w:val="Lijstalinea"/>
        <w:rPr>
          <w:rFonts w:asciiTheme="majorHAnsi" w:hAnsiTheme="majorHAnsi" w:cstheme="majorHAnsi"/>
        </w:rPr>
      </w:pPr>
    </w:p>
    <w:p xmlns:wp14="http://schemas.microsoft.com/office/word/2010/wordml" w:rsidR="00321008" w:rsidP="00321008" w:rsidRDefault="00321008" w14:paraId="2F54B232" wp14:textId="77777777">
      <w:pPr>
        <w:pStyle w:val="Lijstalinea"/>
        <w:numPr>
          <w:ilvl w:val="0"/>
          <w:numId w:val="3"/>
        </w:numPr>
        <w:rPr>
          <w:rFonts w:asciiTheme="majorHAnsi" w:hAnsiTheme="majorHAnsi" w:cstheme="majorHAnsi"/>
        </w:rPr>
      </w:pPr>
      <w:r>
        <w:rPr>
          <w:rFonts w:asciiTheme="majorHAnsi" w:hAnsiTheme="majorHAnsi" w:cstheme="majorHAnsi"/>
        </w:rPr>
        <w:t>Standbouw – volgend jaar nieuwe zuilen of banners nodig. Deze exemplaren zijn versleten. Wellicht ook nadenken over opbergruimte voor waardevolle spullen (bijv. pomp opblazen tent) en zitmogelijkheden, folderrek, verlichting, vloerbedekking</w:t>
      </w:r>
      <w:r w:rsidR="00806F3C">
        <w:rPr>
          <w:rFonts w:asciiTheme="majorHAnsi" w:hAnsiTheme="majorHAnsi" w:cstheme="majorHAnsi"/>
        </w:rPr>
        <w:t xml:space="preserve"> (tijdig aanvragen via beursorganisatie</w:t>
      </w:r>
      <w:bookmarkStart w:name="_GoBack" w:id="0"/>
      <w:bookmarkEnd w:id="0"/>
      <w:r w:rsidR="00806F3C">
        <w:rPr>
          <w:rFonts w:asciiTheme="majorHAnsi" w:hAnsiTheme="majorHAnsi" w:cstheme="majorHAnsi"/>
        </w:rPr>
        <w:t>!)</w:t>
      </w:r>
      <w:r>
        <w:rPr>
          <w:rFonts w:asciiTheme="majorHAnsi" w:hAnsiTheme="majorHAnsi" w:cstheme="majorHAnsi"/>
        </w:rPr>
        <w:t>? Spullen zijn prettig (snel!) op te bouwen en af te breken. Tent zorgt voor veel zichtbaarheid!</w:t>
      </w:r>
    </w:p>
    <w:p xmlns:wp14="http://schemas.microsoft.com/office/word/2010/wordml" w:rsidR="00321008" w:rsidP="00321008" w:rsidRDefault="00321008" w14:paraId="02EB378F" wp14:textId="77777777">
      <w:pPr>
        <w:pStyle w:val="Lijstalinea"/>
        <w:rPr>
          <w:rFonts w:asciiTheme="majorHAnsi" w:hAnsiTheme="majorHAnsi" w:cstheme="majorHAnsi"/>
        </w:rPr>
      </w:pPr>
    </w:p>
    <w:p xmlns:wp14="http://schemas.microsoft.com/office/word/2010/wordml" w:rsidR="00321008" w:rsidP="00321008" w:rsidRDefault="00321008" w14:paraId="4FD250DD" wp14:textId="77777777">
      <w:pPr>
        <w:pStyle w:val="Lijstalinea"/>
        <w:numPr>
          <w:ilvl w:val="0"/>
          <w:numId w:val="3"/>
        </w:numPr>
        <w:rPr>
          <w:rFonts w:asciiTheme="majorHAnsi" w:hAnsiTheme="majorHAnsi" w:cstheme="majorHAnsi"/>
        </w:rPr>
      </w:pPr>
      <w:r w:rsidRPr="00321008">
        <w:rPr>
          <w:rFonts w:asciiTheme="majorHAnsi" w:hAnsiTheme="majorHAnsi" w:cstheme="majorHAnsi"/>
        </w:rPr>
        <w:t xml:space="preserve">Locatie stand </w:t>
      </w:r>
      <w:r>
        <w:rPr>
          <w:rFonts w:asciiTheme="majorHAnsi" w:hAnsiTheme="majorHAnsi" w:cstheme="majorHAnsi"/>
        </w:rPr>
        <w:t>–</w:t>
      </w:r>
      <w:r w:rsidRPr="00321008">
        <w:rPr>
          <w:rFonts w:asciiTheme="majorHAnsi" w:hAnsiTheme="majorHAnsi" w:cstheme="majorHAnsi"/>
        </w:rPr>
        <w:t xml:space="preserve"> </w:t>
      </w:r>
      <w:r>
        <w:rPr>
          <w:rFonts w:asciiTheme="majorHAnsi" w:hAnsiTheme="majorHAnsi" w:cstheme="majorHAnsi"/>
        </w:rPr>
        <w:t xml:space="preserve">de oorspronkelijk plek was goed. Tussen theater en horeca zou voor voldoende aanloop gezorgd hebben. Nieuwe plek was minder. Ook niet écht een plek, organisatie zou die ruimte zelf aangekleed hebben. Er was niets meer beschikbaar tijdens opbouw woensdagochtend. Dus akkoord gegaan met deze plek. </w:t>
      </w:r>
    </w:p>
    <w:p xmlns:wp14="http://schemas.microsoft.com/office/word/2010/wordml" w:rsidR="00321008" w:rsidP="00321008" w:rsidRDefault="00321008" w14:paraId="6A05A809" wp14:textId="77777777">
      <w:pPr>
        <w:pStyle w:val="Lijstalinea"/>
        <w:rPr>
          <w:rFonts w:asciiTheme="majorHAnsi" w:hAnsiTheme="majorHAnsi" w:cstheme="majorHAnsi"/>
        </w:rPr>
      </w:pPr>
    </w:p>
    <w:p xmlns:wp14="http://schemas.microsoft.com/office/word/2010/wordml" w:rsidR="00791AC9" w:rsidP="1BC83D96" w:rsidRDefault="00321008" w14:paraId="2D964655" wp14:textId="404314C3">
      <w:pPr>
        <w:pStyle w:val="Lijstalinea"/>
        <w:numPr>
          <w:ilvl w:val="0"/>
          <w:numId w:val="3"/>
        </w:numPr>
        <w:rPr>
          <w:rFonts w:ascii="Calibri Light" w:hAnsi="Calibri Light" w:cs="Calibri Light" w:asciiTheme="majorAscii" w:hAnsiTheme="majorAscii" w:cstheme="majorAscii"/>
        </w:rPr>
      </w:pPr>
      <w:r w:rsidRPr="1BC83D96" w:rsidR="1BC83D96">
        <w:rPr>
          <w:rFonts w:ascii="Calibri Light" w:hAnsi="Calibri Light" w:cs="Calibri Light" w:asciiTheme="majorAscii" w:hAnsiTheme="majorAscii" w:cstheme="majorAscii"/>
        </w:rPr>
        <w:t xml:space="preserve">Opbouw &amp; afbouw – contact verliep prettig. Samen woensdagochtend opgebouwd en zondagavond afgebouwd. Hij heeft maandag alle spullen opgehaald. Tent is eenvoudig op te blazen en op te ruimen. </w:t>
      </w:r>
    </w:p>
    <w:p xmlns:wp14="http://schemas.microsoft.com/office/word/2010/wordml" w:rsidR="00791AC9" w:rsidP="00791AC9" w:rsidRDefault="00791AC9" w14:paraId="5A39BBE3" wp14:textId="77777777">
      <w:pPr>
        <w:pStyle w:val="Lijstalinea"/>
        <w:rPr>
          <w:rFonts w:asciiTheme="majorHAnsi" w:hAnsiTheme="majorHAnsi" w:cstheme="majorHAnsi"/>
        </w:rPr>
      </w:pPr>
    </w:p>
    <w:p xmlns:wp14="http://schemas.microsoft.com/office/word/2010/wordml" w:rsidR="00791AC9" w:rsidP="00791AC9" w:rsidRDefault="00791AC9" w14:paraId="7AAFD6D3" wp14:textId="77777777">
      <w:pPr>
        <w:pStyle w:val="Lijstalinea"/>
        <w:numPr>
          <w:ilvl w:val="0"/>
          <w:numId w:val="3"/>
        </w:numPr>
        <w:rPr>
          <w:rFonts w:asciiTheme="majorHAnsi" w:hAnsiTheme="majorHAnsi" w:cstheme="majorHAnsi"/>
        </w:rPr>
      </w:pPr>
      <w:r w:rsidRPr="00791AC9">
        <w:rPr>
          <w:rFonts w:asciiTheme="majorHAnsi" w:hAnsiTheme="majorHAnsi" w:cstheme="majorHAnsi"/>
        </w:rPr>
        <w:t xml:space="preserve">Communicatie – prettig verlopen. Veel contact (telefonisch, mail en app) gehad met de beursorganisatie en standbemanning. Eerst standbemanning op donderdagochtend geappt en gebeld voor aanvang beurs. Werd goed ontvangen. Whatsapp groep werkte prettig. </w:t>
      </w:r>
    </w:p>
    <w:p xmlns:wp14="http://schemas.microsoft.com/office/word/2010/wordml" w:rsidRPr="00D46C92" w:rsidR="00D46C92" w:rsidP="00D46C92" w:rsidRDefault="00D46C92" w14:paraId="2FECDDE6" wp14:textId="77777777">
      <w:pPr>
        <w:pStyle w:val="Lijstalinea"/>
        <w:rPr>
          <w:rFonts w:asciiTheme="majorHAnsi" w:hAnsiTheme="majorHAnsi" w:cstheme="majorHAnsi"/>
        </w:rPr>
      </w:pPr>
      <w:r>
        <w:rPr>
          <w:rFonts w:asciiTheme="majorHAnsi" w:hAnsiTheme="majorHAnsi" w:cstheme="majorHAnsi"/>
        </w:rPr>
        <w:t xml:space="preserve">Briefing en draaiboek volgende keer één document van maken; vraag mij af of allebei de documenten gelezen worden. Kan beknopt in één document. </w:t>
      </w:r>
    </w:p>
    <w:p xmlns:wp14="http://schemas.microsoft.com/office/word/2010/wordml" w:rsidRPr="00791AC9" w:rsidR="00321008" w:rsidP="00321008" w:rsidRDefault="00321008" w14:paraId="033EA50F" wp14:textId="77777777">
      <w:pPr>
        <w:rPr>
          <w:rFonts w:asciiTheme="majorHAnsi" w:hAnsiTheme="majorHAnsi" w:cstheme="majorHAnsi"/>
          <w:sz w:val="24"/>
        </w:rPr>
      </w:pPr>
      <w:r w:rsidRPr="00791AC9">
        <w:rPr>
          <w:rFonts w:asciiTheme="majorHAnsi" w:hAnsiTheme="majorHAnsi" w:cstheme="majorHAnsi"/>
          <w:sz w:val="24"/>
        </w:rPr>
        <w:t>Evaluatiepunten o.b.v. enquête</w:t>
      </w:r>
    </w:p>
    <w:p xmlns:wp14="http://schemas.microsoft.com/office/word/2010/wordml" w:rsidR="00791AC9" w:rsidP="00321008" w:rsidRDefault="00321008" w14:paraId="7CC607F6" wp14:textId="77777777">
      <w:pPr>
        <w:pStyle w:val="Lijstalinea"/>
        <w:numPr>
          <w:ilvl w:val="0"/>
          <w:numId w:val="3"/>
        </w:numPr>
        <w:rPr>
          <w:rFonts w:asciiTheme="majorHAnsi" w:hAnsiTheme="majorHAnsi" w:cstheme="majorHAnsi"/>
        </w:rPr>
      </w:pPr>
      <w:r w:rsidRPr="00791AC9">
        <w:rPr>
          <w:rFonts w:asciiTheme="majorHAnsi" w:hAnsiTheme="majorHAnsi" w:cstheme="majorHAnsi"/>
        </w:rPr>
        <w:t xml:space="preserve">Ervaringen van de standbemanners zijn </w:t>
      </w:r>
      <w:r w:rsidR="00791AC9">
        <w:rPr>
          <w:rFonts w:asciiTheme="majorHAnsi" w:hAnsiTheme="majorHAnsi" w:cstheme="majorHAnsi"/>
        </w:rPr>
        <w:t>voornamelijk</w:t>
      </w:r>
      <w:r w:rsidRPr="00791AC9">
        <w:rPr>
          <w:rFonts w:asciiTheme="majorHAnsi" w:hAnsiTheme="majorHAnsi" w:cstheme="majorHAnsi"/>
        </w:rPr>
        <w:t xml:space="preserve"> positief en enthousiast. </w:t>
      </w:r>
      <w:r w:rsidRPr="00791AC9" w:rsidR="00791AC9">
        <w:rPr>
          <w:rFonts w:asciiTheme="majorHAnsi" w:hAnsiTheme="majorHAnsi" w:cstheme="majorHAnsi"/>
        </w:rPr>
        <w:t xml:space="preserve">Wel vragen bij het publiek van de beurs; veel van buiten de regio. </w:t>
      </w:r>
    </w:p>
    <w:p xmlns:wp14="http://schemas.microsoft.com/office/word/2010/wordml" w:rsidR="00321008" w:rsidP="00321008" w:rsidRDefault="00791AC9" w14:paraId="460B2D56" wp14:textId="77777777">
      <w:pPr>
        <w:pStyle w:val="Lijstalinea"/>
        <w:numPr>
          <w:ilvl w:val="0"/>
          <w:numId w:val="3"/>
        </w:numPr>
        <w:rPr>
          <w:rFonts w:asciiTheme="majorHAnsi" w:hAnsiTheme="majorHAnsi" w:cstheme="majorHAnsi"/>
        </w:rPr>
      </w:pPr>
      <w:r>
        <w:rPr>
          <w:rFonts w:asciiTheme="majorHAnsi" w:hAnsiTheme="majorHAnsi" w:cstheme="majorHAnsi"/>
        </w:rPr>
        <w:t xml:space="preserve">Iedereen heeft meerdere mensen gesproken. Na 15:00u echt rustiger, weinig aanloop meer. </w:t>
      </w:r>
    </w:p>
    <w:p xmlns:wp14="http://schemas.microsoft.com/office/word/2010/wordml" w:rsidR="00791AC9" w:rsidP="00321008" w:rsidRDefault="00791AC9" w14:paraId="731A3DBD" wp14:textId="77777777">
      <w:pPr>
        <w:pStyle w:val="Lijstalinea"/>
        <w:numPr>
          <w:ilvl w:val="0"/>
          <w:numId w:val="3"/>
        </w:numPr>
        <w:rPr>
          <w:rFonts w:asciiTheme="majorHAnsi" w:hAnsiTheme="majorHAnsi" w:cstheme="majorHAnsi"/>
        </w:rPr>
      </w:pPr>
      <w:r>
        <w:rPr>
          <w:rFonts w:asciiTheme="majorHAnsi" w:hAnsiTheme="majorHAnsi" w:cstheme="majorHAnsi"/>
        </w:rPr>
        <w:t>Standbemanning is unaniem: het groene dak is de trekker van de stand. Makkelijk praatstuk.</w:t>
      </w:r>
    </w:p>
    <w:p xmlns:wp14="http://schemas.microsoft.com/office/word/2010/wordml" w:rsidR="00791AC9" w:rsidP="00321008" w:rsidRDefault="00791AC9" w14:paraId="7C547F86" wp14:textId="77777777">
      <w:pPr>
        <w:pStyle w:val="Lijstalinea"/>
        <w:numPr>
          <w:ilvl w:val="0"/>
          <w:numId w:val="3"/>
        </w:numPr>
        <w:rPr>
          <w:rFonts w:asciiTheme="majorHAnsi" w:hAnsiTheme="majorHAnsi" w:cstheme="majorHAnsi"/>
        </w:rPr>
      </w:pPr>
      <w:r>
        <w:rPr>
          <w:rFonts w:asciiTheme="majorHAnsi" w:hAnsiTheme="majorHAnsi" w:cstheme="majorHAnsi"/>
        </w:rPr>
        <w:t>Voornamelijk veel vragen tijdens de beurs over het groene dag (aanleg, kosten, constructie, leveranciers).</w:t>
      </w:r>
    </w:p>
    <w:p xmlns:wp14="http://schemas.microsoft.com/office/word/2010/wordml" w:rsidR="00791AC9" w:rsidP="00791AC9" w:rsidRDefault="00791AC9" w14:paraId="2DA9BE4A" wp14:textId="77777777">
      <w:pPr>
        <w:pStyle w:val="Lijstalinea"/>
        <w:numPr>
          <w:ilvl w:val="0"/>
          <w:numId w:val="3"/>
        </w:numPr>
        <w:rPr>
          <w:rFonts w:asciiTheme="majorHAnsi" w:hAnsiTheme="majorHAnsi" w:cstheme="majorHAnsi"/>
        </w:rPr>
      </w:pPr>
      <w:r>
        <w:rPr>
          <w:rFonts w:asciiTheme="majorHAnsi" w:hAnsiTheme="majorHAnsi" w:cstheme="majorHAnsi"/>
        </w:rPr>
        <w:lastRenderedPageBreak/>
        <w:t>De tent, maquette en het groene dak zorgden voor aanloop. Werkten goed. Locatie van de stand en verlichting aandachtspunten voor volgende keer.</w:t>
      </w:r>
    </w:p>
    <w:p xmlns:wp14="http://schemas.microsoft.com/office/word/2010/wordml" w:rsidRPr="00791AC9" w:rsidR="00AC1E08" w:rsidP="00791AC9" w:rsidRDefault="00791AC9" w14:paraId="4F73B7C2" wp14:textId="77777777">
      <w:pPr>
        <w:pStyle w:val="Lijstalinea"/>
        <w:numPr>
          <w:ilvl w:val="0"/>
          <w:numId w:val="3"/>
        </w:numPr>
        <w:rPr>
          <w:rFonts w:asciiTheme="majorHAnsi" w:hAnsiTheme="majorHAnsi" w:cstheme="majorHAnsi"/>
        </w:rPr>
      </w:pPr>
      <w:r>
        <w:rPr>
          <w:rFonts w:asciiTheme="majorHAnsi" w:hAnsiTheme="majorHAnsi" w:cstheme="majorHAnsi"/>
        </w:rPr>
        <w:t xml:space="preserve">Twijfels over het publiek van de beurs; veel van buiten de regio. Vanuit waterschappen en gemeenten ben je er voor de regio. </w:t>
      </w:r>
    </w:p>
    <w:sectPr w:rsidRPr="00791AC9" w:rsidR="00AC1E0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518F9"/>
    <w:multiLevelType w:val="hybridMultilevel"/>
    <w:tmpl w:val="9932C39E"/>
    <w:lvl w:ilvl="0" w:tplc="BC12AE4C">
      <w:numFmt w:val="bullet"/>
      <w:lvlText w:val="-"/>
      <w:lvlJc w:val="left"/>
      <w:pPr>
        <w:ind w:left="720" w:hanging="360"/>
      </w:pPr>
      <w:rPr>
        <w:rFonts w:hint="default" w:ascii="Calibri Light" w:hAnsi="Calibri Light" w:cs="Calibri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539F428D"/>
    <w:multiLevelType w:val="hybridMultilevel"/>
    <w:tmpl w:val="B9C41A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83D5763"/>
    <w:multiLevelType w:val="hybridMultilevel"/>
    <w:tmpl w:val="7BFE490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D0963D3"/>
    <w:multiLevelType w:val="hybridMultilevel"/>
    <w:tmpl w:val="81C85736"/>
    <w:lvl w:ilvl="0" w:tplc="BC12AE4C">
      <w:numFmt w:val="bullet"/>
      <w:lvlText w:val="-"/>
      <w:lvlJc w:val="left"/>
      <w:pPr>
        <w:ind w:left="720" w:hanging="360"/>
      </w:pPr>
      <w:rPr>
        <w:rFonts w:hint="default" w:ascii="Calibri Light" w:hAnsi="Calibri Light" w:cs="Calibri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08"/>
    <w:rsid w:val="00123B8D"/>
    <w:rsid w:val="00303001"/>
    <w:rsid w:val="00321008"/>
    <w:rsid w:val="00791AC9"/>
    <w:rsid w:val="00806F3C"/>
    <w:rsid w:val="00AC1E08"/>
    <w:rsid w:val="00D46C92"/>
    <w:rsid w:val="00FB1528"/>
    <w:rsid w:val="1BC83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AC6F"/>
  <w15:chartTrackingRefBased/>
  <w15:docId w15:val="{693227D8-0B6C-4553-8627-E2C5D54680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AC1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Nelien van der Ben</dc:creator>
  <keywords/>
  <dc:description/>
  <lastModifiedBy>Nelien van der Ben</lastModifiedBy>
  <revision>6</revision>
  <dcterms:created xsi:type="dcterms:W3CDTF">2019-03-04T10:21:00.0000000Z</dcterms:created>
  <dcterms:modified xsi:type="dcterms:W3CDTF">2020-02-10T10:05:47.9724231Z</dcterms:modified>
</coreProperties>
</file>