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EA566" w14:textId="77777777" w:rsidR="00351530" w:rsidRPr="00351530" w:rsidRDefault="00351530" w:rsidP="00351530">
      <w:pPr>
        <w:pStyle w:val="ORBTussenkopje"/>
      </w:pPr>
      <w:bookmarkStart w:id="0" w:name="_Toc534726112"/>
      <w:bookmarkStart w:id="1" w:name="_Toc1572594"/>
      <w:r w:rsidRPr="00351530">
        <w:t>Groene daken actie</w:t>
      </w:r>
      <w:bookmarkEnd w:id="0"/>
    </w:p>
    <w:bookmarkEnd w:id="1"/>
    <w:p w14:paraId="279C2990" w14:textId="77777777" w:rsidR="00351530" w:rsidRDefault="00351530" w:rsidP="00073C7D">
      <w:pPr>
        <w:pStyle w:val="ORBTussenkopGroenItal"/>
      </w:pPr>
    </w:p>
    <w:p w14:paraId="0FF09923" w14:textId="5795C465" w:rsidR="00073C7D" w:rsidRDefault="00073C7D" w:rsidP="00073C7D">
      <w:pPr>
        <w:pStyle w:val="ORBTussenkopGroenItal"/>
      </w:pPr>
      <w:r>
        <w:t xml:space="preserve">Doel </w:t>
      </w:r>
    </w:p>
    <w:p w14:paraId="2D75003A" w14:textId="4B005AC1" w:rsidR="00073C7D" w:rsidRDefault="0070333C" w:rsidP="00073C7D">
      <w:r>
        <w:t xml:space="preserve">Het doel van de </w:t>
      </w:r>
      <w:r w:rsidR="00351530">
        <w:t xml:space="preserve">groene daken </w:t>
      </w:r>
      <w:r>
        <w:t xml:space="preserve">actie is om inwoners van de gemeente Hilvarenbeek bewust </w:t>
      </w:r>
      <w:r w:rsidR="00CA1695">
        <w:t xml:space="preserve">te </w:t>
      </w:r>
      <w:r>
        <w:t xml:space="preserve">maken van de voordelen van groene daken en stimuleren om deze aan te leggen </w:t>
      </w:r>
      <w:r w:rsidR="00CA1695">
        <w:t>door</w:t>
      </w:r>
      <w:r>
        <w:t xml:space="preserve"> een financiële bijdrage te bieden. Een </w:t>
      </w:r>
      <w:r w:rsidR="001A2020">
        <w:t xml:space="preserve">groen </w:t>
      </w:r>
      <w:r>
        <w:t xml:space="preserve">dak draagt niet alleen bij aan het biodiversiteit, het levert ook een energiebesparing op. </w:t>
      </w:r>
      <w:r w:rsidR="00FB5838">
        <w:t>Het is</w:t>
      </w:r>
      <w:r>
        <w:t xml:space="preserve"> mooi, verkoeld in de zomer, verwarmt in de winter en vermindert de waterafvoer van een dak.</w:t>
      </w:r>
    </w:p>
    <w:p w14:paraId="0609FCC3" w14:textId="7E556A7E" w:rsidR="00EF5392" w:rsidRDefault="00EF5392">
      <w:pPr>
        <w:rPr>
          <w:rFonts w:ascii="Lato" w:hAnsi="Lato"/>
          <w:b/>
          <w:i/>
          <w:color w:val="84B476" w:themeColor="accent5"/>
        </w:rPr>
      </w:pPr>
    </w:p>
    <w:p w14:paraId="507C6FFE" w14:textId="58566914" w:rsidR="00073C7D" w:rsidRDefault="00073C7D" w:rsidP="00073C7D">
      <w:pPr>
        <w:pStyle w:val="ORBTussenkopGroenItal"/>
      </w:pPr>
      <w:r>
        <w:t>Opzet</w:t>
      </w:r>
      <w:r w:rsidR="00C62AA9">
        <w:t xml:space="preserve"> </w:t>
      </w:r>
      <w:r>
        <w:t>actie</w:t>
      </w:r>
    </w:p>
    <w:p w14:paraId="7FFB7EB4" w14:textId="55B7B67C" w:rsidR="0092751A" w:rsidRPr="0092751A" w:rsidRDefault="0092751A" w:rsidP="0092751A">
      <w:r>
        <w:t>De actie kent de onderstaande voorwaarden. In overleg met de gemeente wordt nog gekeken of voor instanties (bv verenigingen, instellingen, bedrijven en woningcorporaties) andere voorwaarden moeten worden gesteld.</w:t>
      </w:r>
    </w:p>
    <w:p w14:paraId="517415E4" w14:textId="2B59C451" w:rsidR="00976B63" w:rsidRDefault="00643158" w:rsidP="00976B63">
      <w:pPr>
        <w:pStyle w:val="ORBOpsommingBol"/>
      </w:pPr>
      <w:r>
        <w:t>De actie is voor i</w:t>
      </w:r>
      <w:r w:rsidR="00976B63">
        <w:t>nwoners</w:t>
      </w:r>
      <w:r w:rsidR="0092751A">
        <w:t>/particulieren</w:t>
      </w:r>
      <w:r w:rsidR="00976B63">
        <w:t xml:space="preserve"> van en </w:t>
      </w:r>
      <w:r w:rsidR="0092751A">
        <w:t>instanties</w:t>
      </w:r>
      <w:r w:rsidR="00976B63">
        <w:t xml:space="preserve"> in de gemeente Hilvarenbeek </w:t>
      </w:r>
    </w:p>
    <w:p w14:paraId="15A494D2" w14:textId="77777777" w:rsidR="00643158" w:rsidRDefault="00643158" w:rsidP="00643158">
      <w:pPr>
        <w:pStyle w:val="ORBOpsommingBol"/>
      </w:pPr>
      <w:r>
        <w:t>Aanvrager is ook eigenaar of heeft schriftelijk toestemming van de eigenaar</w:t>
      </w:r>
    </w:p>
    <w:p w14:paraId="3D5B8524" w14:textId="0C600027" w:rsidR="00643158" w:rsidRDefault="00643158" w:rsidP="00643158">
      <w:pPr>
        <w:pStyle w:val="ORBOpsommingBol"/>
      </w:pPr>
      <w:r>
        <w:t>Hellingshoek dak mag niet meer dan 5 graden zijn (navraag bij leverancier)</w:t>
      </w:r>
    </w:p>
    <w:p w14:paraId="455558D9" w14:textId="654AC3BD" w:rsidR="006575A3" w:rsidRDefault="00976B63" w:rsidP="00EB1E48">
      <w:pPr>
        <w:pStyle w:val="ORBOpsommingBol"/>
      </w:pPr>
      <w:r>
        <w:t xml:space="preserve">Oppervlakte van </w:t>
      </w:r>
      <w:r w:rsidR="00643158">
        <w:t xml:space="preserve">het </w:t>
      </w:r>
      <w:proofErr w:type="spellStart"/>
      <w:r w:rsidR="00643158">
        <w:t>dakgroen</w:t>
      </w:r>
      <w:proofErr w:type="spellEnd"/>
      <w:r>
        <w:t xml:space="preserve"> is minimaal 6 m</w:t>
      </w:r>
      <w:r w:rsidRPr="00976B63">
        <w:rPr>
          <w:vertAlign w:val="superscript"/>
        </w:rPr>
        <w:t>2</w:t>
      </w:r>
      <w:r>
        <w:t xml:space="preserve"> </w:t>
      </w:r>
    </w:p>
    <w:p w14:paraId="4990587A" w14:textId="4F48D26C" w:rsidR="00976B63" w:rsidRDefault="006575A3" w:rsidP="00EB1E48">
      <w:pPr>
        <w:pStyle w:val="ORBOpsommingBol"/>
      </w:pPr>
      <w:r>
        <w:t xml:space="preserve">Gemeente vergoed tot </w:t>
      </w:r>
      <w:r w:rsidR="00976B63">
        <w:t>maximaal 25m</w:t>
      </w:r>
      <w:r w:rsidR="00976B63" w:rsidRPr="00976B63">
        <w:rPr>
          <w:vertAlign w:val="superscript"/>
        </w:rPr>
        <w:t>2</w:t>
      </w:r>
      <w:r>
        <w:rPr>
          <w:vertAlign w:val="superscript"/>
        </w:rPr>
        <w:t xml:space="preserve"> </w:t>
      </w:r>
      <w:r w:rsidR="00643158">
        <w:rPr>
          <w:vertAlign w:val="superscript"/>
        </w:rPr>
        <w:t xml:space="preserve"> </w:t>
      </w:r>
      <w:proofErr w:type="spellStart"/>
      <w:r w:rsidR="00643158" w:rsidRPr="00643158">
        <w:t>dakgroen</w:t>
      </w:r>
      <w:proofErr w:type="spellEnd"/>
    </w:p>
    <w:p w14:paraId="1E8ADF95" w14:textId="1723CFAE" w:rsidR="006575A3" w:rsidRDefault="006575A3" w:rsidP="00EB1E48">
      <w:pPr>
        <w:pStyle w:val="ORBOpsommingBol"/>
      </w:pPr>
      <w:r>
        <w:t xml:space="preserve">Vergoeding per m2 </w:t>
      </w:r>
      <w:proofErr w:type="spellStart"/>
      <w:r w:rsidR="00643158">
        <w:t>dakgroen</w:t>
      </w:r>
      <w:proofErr w:type="spellEnd"/>
      <w:r w:rsidR="00643158">
        <w:t xml:space="preserve"> </w:t>
      </w:r>
      <w:r>
        <w:t>bedraagt €25</w:t>
      </w:r>
      <w:r w:rsidR="00C6317D">
        <w:t xml:space="preserve"> </w:t>
      </w:r>
    </w:p>
    <w:p w14:paraId="30071115" w14:textId="77777777" w:rsidR="006316F6" w:rsidRDefault="00AB70B7" w:rsidP="00DE4A22">
      <w:pPr>
        <w:pStyle w:val="ORBOpsommingBol"/>
      </w:pPr>
      <w:r>
        <w:t xml:space="preserve">Vergoeding </w:t>
      </w:r>
      <w:r w:rsidR="001D15D6">
        <w:t xml:space="preserve">voor hovenier </w:t>
      </w:r>
      <w:r>
        <w:t>opstart /advies</w:t>
      </w:r>
      <w:r w:rsidR="00E415FE">
        <w:t xml:space="preserve"> </w:t>
      </w:r>
      <w:r w:rsidR="00CD6513">
        <w:t>per project</w:t>
      </w:r>
      <w:r w:rsidR="00E415FE">
        <w:t xml:space="preserve"> </w:t>
      </w:r>
    </w:p>
    <w:p w14:paraId="41771E94" w14:textId="0E74C06F" w:rsidR="00976B63" w:rsidRDefault="006575A3" w:rsidP="00DE4A22">
      <w:pPr>
        <w:pStyle w:val="ORBOpsommingBol"/>
      </w:pPr>
      <w:r>
        <w:t>P</w:t>
      </w:r>
      <w:r w:rsidR="00976B63">
        <w:t>er object/adres kan maar één keer subsidie worden aangevraagd</w:t>
      </w:r>
      <w:r w:rsidR="00643158">
        <w:t>/verstrekt</w:t>
      </w:r>
    </w:p>
    <w:p w14:paraId="01229006" w14:textId="493A46BC" w:rsidR="006575A3" w:rsidRDefault="006575A3" w:rsidP="00976B63">
      <w:pPr>
        <w:pStyle w:val="ORBOpsommingBol"/>
      </w:pPr>
      <w:r>
        <w:t xml:space="preserve">Inwoners </w:t>
      </w:r>
      <w:r w:rsidR="009F00AC">
        <w:t xml:space="preserve"> </w:t>
      </w:r>
      <w:r>
        <w:t xml:space="preserve">en ondernemers kunnen </w:t>
      </w:r>
      <w:r w:rsidR="00643158">
        <w:t xml:space="preserve">voor </w:t>
      </w:r>
      <w:proofErr w:type="spellStart"/>
      <w:r w:rsidR="00643158">
        <w:t>dakgroen</w:t>
      </w:r>
      <w:proofErr w:type="spellEnd"/>
      <w:r w:rsidR="00643158">
        <w:t xml:space="preserve"> naar</w:t>
      </w:r>
      <w:r>
        <w:t xml:space="preserve"> deelnemende bedrijven</w:t>
      </w:r>
      <w:r w:rsidR="00CC56A0">
        <w:t xml:space="preserve">; </w:t>
      </w:r>
      <w:r>
        <w:t xml:space="preserve"> Hoveniersbedrijf Abrahams (Biesthoutakker) of Pieter Kies (Hilvarenbeek)</w:t>
      </w:r>
      <w:r w:rsidR="009F00AC">
        <w:t xml:space="preserve">. </w:t>
      </w:r>
      <w:r w:rsidR="0054562F">
        <w:t>Verdeling gebeurt door Hoveniers zelf.</w:t>
      </w:r>
    </w:p>
    <w:p w14:paraId="319E7D1B" w14:textId="77777777" w:rsidR="00E40D66" w:rsidRDefault="00643158" w:rsidP="00976B63">
      <w:pPr>
        <w:pStyle w:val="ORBOpsommingBol"/>
      </w:pPr>
      <w:r>
        <w:t xml:space="preserve">Werkzaamheden voor realisatie </w:t>
      </w:r>
      <w:proofErr w:type="spellStart"/>
      <w:r>
        <w:t>dakgroen</w:t>
      </w:r>
      <w:proofErr w:type="spellEnd"/>
      <w:r>
        <w:t xml:space="preserve"> </w:t>
      </w:r>
      <w:r w:rsidRPr="006575A3">
        <w:rPr>
          <w:color w:val="000000" w:themeColor="text1"/>
        </w:rPr>
        <w:t xml:space="preserve">zijn bij </w:t>
      </w:r>
      <w:r>
        <w:rPr>
          <w:color w:val="000000" w:themeColor="text1"/>
        </w:rPr>
        <w:t>inschrijving</w:t>
      </w:r>
      <w:r w:rsidRPr="006575A3">
        <w:rPr>
          <w:color w:val="000000" w:themeColor="text1"/>
        </w:rPr>
        <w:t xml:space="preserve"> nog niet gestart</w:t>
      </w:r>
      <w:r w:rsidR="00E40D66">
        <w:t>.</w:t>
      </w:r>
    </w:p>
    <w:p w14:paraId="617D47B0" w14:textId="63FE0EE5" w:rsidR="00643158" w:rsidRDefault="00E40D66" w:rsidP="00976B63">
      <w:pPr>
        <w:pStyle w:val="ORBOpsommingBol"/>
      </w:pPr>
      <w:r>
        <w:t>Realisatie moet in 2019 plaatsvinden</w:t>
      </w:r>
    </w:p>
    <w:p w14:paraId="2FAF05F2" w14:textId="73C180F6" w:rsidR="00643158" w:rsidRDefault="00643158" w:rsidP="00976B63">
      <w:pPr>
        <w:pStyle w:val="ORBOpsommingBol"/>
      </w:pPr>
      <w:r>
        <w:t xml:space="preserve">Deelname gaat via inschrijving die worden beoordeeld op de gestelde voorwaarden </w:t>
      </w:r>
    </w:p>
    <w:p w14:paraId="3E83A909" w14:textId="4FC4F476" w:rsidR="00643158" w:rsidRDefault="00643158" w:rsidP="00976B63">
      <w:pPr>
        <w:pStyle w:val="ORBOpsommingBol"/>
      </w:pPr>
      <w:r>
        <w:t>Uitbetaling van subsidie vindt plaatst na realisatie op vertoon van facturen</w:t>
      </w:r>
      <w:r w:rsidR="00E40D66">
        <w:t xml:space="preserve"> en kunnen tot eind van jaar worden aangevraagd</w:t>
      </w:r>
      <w:r>
        <w:t xml:space="preserve">. </w:t>
      </w:r>
    </w:p>
    <w:p w14:paraId="35589577" w14:textId="34743A29" w:rsidR="00073C7D" w:rsidRDefault="00073C7D" w:rsidP="0092751A">
      <w:pPr>
        <w:pStyle w:val="ORBOpsommingBol"/>
        <w:numPr>
          <w:ilvl w:val="0"/>
          <w:numId w:val="0"/>
        </w:numPr>
      </w:pPr>
    </w:p>
    <w:p w14:paraId="28EC8315" w14:textId="6FF75395" w:rsidR="006575A3" w:rsidRDefault="0092751A" w:rsidP="0092751A">
      <w:pPr>
        <w:pStyle w:val="ORBTussenkopGroenItal"/>
      </w:pPr>
      <w:r>
        <w:t>Planning</w:t>
      </w:r>
    </w:p>
    <w:p w14:paraId="65FEA833" w14:textId="5BB86B25" w:rsidR="0092751A" w:rsidRDefault="0092751A" w:rsidP="0092751A">
      <w:pPr>
        <w:pStyle w:val="ORBOpsommingBol"/>
      </w:pPr>
      <w:r>
        <w:t>Aankondiging</w:t>
      </w:r>
      <w:r w:rsidR="00B36F1C">
        <w:t>/promotie</w:t>
      </w:r>
      <w:r>
        <w:t xml:space="preserve"> via diverse mediakanalen=&gt; start maart doorlopend t/m </w:t>
      </w:r>
      <w:r w:rsidR="00B36F1C">
        <w:t>eind van het jaar</w:t>
      </w:r>
    </w:p>
    <w:p w14:paraId="020A132A" w14:textId="4CF343E8" w:rsidR="0092751A" w:rsidRDefault="0092751A" w:rsidP="0092751A">
      <w:pPr>
        <w:pStyle w:val="ORBOpsommingBol"/>
      </w:pPr>
      <w:r>
        <w:t>Informatieavond =&gt;</w:t>
      </w:r>
      <w:r w:rsidR="00B924CD">
        <w:t xml:space="preserve"> 22</w:t>
      </w:r>
      <w:r>
        <w:t xml:space="preserve"> </w:t>
      </w:r>
      <w:r w:rsidR="0066153C">
        <w:t>mei</w:t>
      </w:r>
    </w:p>
    <w:p w14:paraId="2AD3134C" w14:textId="2B80F07A" w:rsidR="0092751A" w:rsidRDefault="0092751A" w:rsidP="0092751A">
      <w:pPr>
        <w:pStyle w:val="ORBOpsommingBol"/>
      </w:pPr>
      <w:r>
        <w:t xml:space="preserve">Inschrijvingsperiode =&gt; </w:t>
      </w:r>
      <w:r w:rsidR="00B924CD">
        <w:t>mei</w:t>
      </w:r>
      <w:r>
        <w:t xml:space="preserve"> t/m oktober</w:t>
      </w:r>
    </w:p>
    <w:p w14:paraId="3CDF8D6B" w14:textId="0C963FF5" w:rsidR="0092751A" w:rsidRDefault="0092751A" w:rsidP="0092751A">
      <w:pPr>
        <w:pStyle w:val="ORBOpsommingBol"/>
      </w:pPr>
      <w:r>
        <w:t>Aanlegperiode =&gt;  september t/m november</w:t>
      </w:r>
    </w:p>
    <w:p w14:paraId="1843C6B5" w14:textId="7B203FFD" w:rsidR="0092751A" w:rsidRDefault="00B36F1C" w:rsidP="0092751A">
      <w:pPr>
        <w:pStyle w:val="ORBOpsommingBol"/>
      </w:pPr>
      <w:r>
        <w:t xml:space="preserve">Uitbetaling =&gt; </w:t>
      </w:r>
      <w:r w:rsidR="008F21DC">
        <w:t xml:space="preserve">september </w:t>
      </w:r>
      <w:r>
        <w:t>t/m december</w:t>
      </w:r>
    </w:p>
    <w:p w14:paraId="6248FE97" w14:textId="77777777" w:rsidR="0092751A" w:rsidRDefault="0092751A" w:rsidP="00B36F1C">
      <w:pPr>
        <w:pStyle w:val="ORBOpsommingBol"/>
        <w:numPr>
          <w:ilvl w:val="0"/>
          <w:numId w:val="0"/>
        </w:numPr>
        <w:ind w:left="340"/>
      </w:pPr>
    </w:p>
    <w:p w14:paraId="7D34E3A0" w14:textId="6A3D29F1" w:rsidR="00976B63" w:rsidRDefault="00B36F1C" w:rsidP="00C37FD4">
      <w:pPr>
        <w:pStyle w:val="ORBTussenkopGroenItal"/>
      </w:pPr>
      <w:r>
        <w:t>Communicatie -a</w:t>
      </w:r>
      <w:r w:rsidR="00976B63">
        <w:t>ankondiging</w:t>
      </w:r>
      <w:r>
        <w:t>/promotie actie</w:t>
      </w:r>
    </w:p>
    <w:p w14:paraId="29948071" w14:textId="1F43D0A3" w:rsidR="00B36F1C" w:rsidRDefault="00B36F1C" w:rsidP="00B36F1C">
      <w:pPr>
        <w:pStyle w:val="ORBOpsommingBol"/>
      </w:pPr>
      <w:r>
        <w:t>Startactie opnemen vlog</w:t>
      </w:r>
      <w:r w:rsidR="006D3716">
        <w:t xml:space="preserve"> (</w:t>
      </w:r>
      <w:r w:rsidR="008B7B2F">
        <w:t xml:space="preserve">16 </w:t>
      </w:r>
      <w:r w:rsidR="006D3716">
        <w:t xml:space="preserve"> maart)</w:t>
      </w:r>
      <w:r w:rsidR="008B2196">
        <w:t xml:space="preserve"> en </w:t>
      </w:r>
      <w:proofErr w:type="spellStart"/>
      <w:r w:rsidR="008B2196">
        <w:t>aankonding</w:t>
      </w:r>
      <w:proofErr w:type="spellEnd"/>
      <w:r w:rsidR="008B2196">
        <w:t xml:space="preserve"> website </w:t>
      </w:r>
    </w:p>
    <w:p w14:paraId="41103449" w14:textId="4915323F" w:rsidR="00B36F1C" w:rsidRDefault="006D3716" w:rsidP="00B36F1C">
      <w:pPr>
        <w:pStyle w:val="ORBOpsommingBol"/>
      </w:pPr>
      <w:r>
        <w:t>1</w:t>
      </w:r>
      <w:r w:rsidRPr="006D3716">
        <w:rPr>
          <w:vertAlign w:val="superscript"/>
        </w:rPr>
        <w:t>ste</w:t>
      </w:r>
      <w:r>
        <w:t xml:space="preserve"> Aankondiging actie en inhoudelijke bijeenkomst</w:t>
      </w:r>
      <w:r w:rsidR="00B36F1C">
        <w:t xml:space="preserve"> (</w:t>
      </w:r>
      <w:r w:rsidR="00ED46F6">
        <w:t xml:space="preserve"> </w:t>
      </w:r>
      <w:r w:rsidR="003C57C5">
        <w:t xml:space="preserve">half </w:t>
      </w:r>
      <w:r w:rsidR="00ED46F6">
        <w:t>april</w:t>
      </w:r>
      <w:r w:rsidR="00B36F1C">
        <w:t>)</w:t>
      </w:r>
    </w:p>
    <w:p w14:paraId="25B2A811" w14:textId="25C66D27" w:rsidR="00B36F1C" w:rsidRDefault="00B36F1C" w:rsidP="00B36F1C">
      <w:pPr>
        <w:pStyle w:val="ORBOpsommingBol"/>
      </w:pPr>
      <w:r>
        <w:t>2</w:t>
      </w:r>
      <w:r w:rsidRPr="00C17867">
        <w:rPr>
          <w:vertAlign w:val="superscript"/>
        </w:rPr>
        <w:t>de</w:t>
      </w:r>
      <w:r>
        <w:t xml:space="preserve"> </w:t>
      </w:r>
      <w:r w:rsidR="006D3716">
        <w:t xml:space="preserve">Aankondiging actie en inhoudelijke bijeenkomst </w:t>
      </w:r>
      <w:r>
        <w:t>(</w:t>
      </w:r>
      <w:r w:rsidR="0059214F">
        <w:t xml:space="preserve">woe </w:t>
      </w:r>
      <w:r w:rsidR="00503240">
        <w:t xml:space="preserve">8 </w:t>
      </w:r>
      <w:r w:rsidR="00174ECB">
        <w:t xml:space="preserve"> of 1</w:t>
      </w:r>
      <w:r w:rsidR="006F7C8A">
        <w:t>5</w:t>
      </w:r>
      <w:r w:rsidR="00174ECB">
        <w:t xml:space="preserve"> </w:t>
      </w:r>
      <w:r w:rsidR="00503240">
        <w:t>mei</w:t>
      </w:r>
      <w:r>
        <w:t xml:space="preserve"> voor </w:t>
      </w:r>
      <w:r w:rsidR="006D3716">
        <w:t>bijeenkomst )</w:t>
      </w:r>
    </w:p>
    <w:p w14:paraId="2A962423" w14:textId="4856337B" w:rsidR="006D3716" w:rsidRDefault="006D3716" w:rsidP="00B36F1C">
      <w:pPr>
        <w:pStyle w:val="ORBOpsommingBol"/>
      </w:pPr>
      <w:r>
        <w:t>Tussentijdse promotie</w:t>
      </w:r>
      <w:r w:rsidR="004B7844">
        <w:t xml:space="preserve"> </w:t>
      </w:r>
      <w:r w:rsidR="00617468">
        <w:t>afhankelijk hoe het loopt</w:t>
      </w:r>
      <w:r>
        <w:t xml:space="preserve"> ( begin september)</w:t>
      </w:r>
    </w:p>
    <w:p w14:paraId="585296C5" w14:textId="03852513" w:rsidR="00976B63" w:rsidRDefault="00B36F1C" w:rsidP="006D3716">
      <w:pPr>
        <w:pStyle w:val="ORBOpsommingBol"/>
      </w:pPr>
      <w:r>
        <w:t xml:space="preserve">Overige communicatie zoals </w:t>
      </w:r>
      <w:r w:rsidR="006D3716">
        <w:t xml:space="preserve">bv </w:t>
      </w:r>
      <w:r>
        <w:t>stoepbord, folder</w:t>
      </w:r>
      <w:r w:rsidR="006D3716">
        <w:t>, banner</w:t>
      </w:r>
    </w:p>
    <w:p w14:paraId="25EBFE47" w14:textId="77777777" w:rsidR="006D3716" w:rsidRDefault="006D3716" w:rsidP="006D3716">
      <w:pPr>
        <w:pStyle w:val="ORBOpsommingBol"/>
        <w:numPr>
          <w:ilvl w:val="0"/>
          <w:numId w:val="0"/>
        </w:numPr>
        <w:ind w:left="340"/>
      </w:pPr>
    </w:p>
    <w:p w14:paraId="72FCE06C" w14:textId="742357CB" w:rsidR="006D3716" w:rsidRDefault="006D3716" w:rsidP="006D3716">
      <w:pPr>
        <w:pStyle w:val="ORBOpsommingBol"/>
        <w:numPr>
          <w:ilvl w:val="0"/>
          <w:numId w:val="0"/>
        </w:numPr>
      </w:pPr>
      <w:r>
        <w:t>Als (communicatie) aftrap van deze actie, vindt er een startactie plaatst waarbij de gemeente Hilvarenbeek (bv door de Wethouder</w:t>
      </w:r>
      <w:r w:rsidR="00292208">
        <w:t xml:space="preserve"> of beheerder van gemeentegebouw</w:t>
      </w:r>
      <w:r>
        <w:t xml:space="preserve">) </w:t>
      </w:r>
      <w:r w:rsidR="00292208">
        <w:t xml:space="preserve">het eerste groene dak aanlegt. </w:t>
      </w:r>
      <w:r>
        <w:t xml:space="preserve">Gemeente Hilvarenbeek denkt na over een mogelijke locatie en persoon. Orbis regelt Roel Diepstraten. Deze startactie zal een maand voor de inruilactie plaatsvinden (circa begin </w:t>
      </w:r>
      <w:r w:rsidR="00292208">
        <w:t>maart</w:t>
      </w:r>
      <w:r>
        <w:t xml:space="preserve">).  </w:t>
      </w:r>
    </w:p>
    <w:p w14:paraId="6A3A9414" w14:textId="77777777" w:rsidR="006D3716" w:rsidRDefault="006D3716" w:rsidP="006D3716">
      <w:pPr>
        <w:pStyle w:val="ORBOpsommingBol"/>
        <w:numPr>
          <w:ilvl w:val="0"/>
          <w:numId w:val="0"/>
        </w:numPr>
      </w:pPr>
    </w:p>
    <w:p w14:paraId="644FC56A" w14:textId="2DCD171E" w:rsidR="006D3716" w:rsidRDefault="006D3716" w:rsidP="006D3716">
      <w:pPr>
        <w:pStyle w:val="ORBOpsommingBol"/>
        <w:numPr>
          <w:ilvl w:val="0"/>
          <w:numId w:val="0"/>
        </w:numPr>
      </w:pPr>
      <w:r>
        <w:t xml:space="preserve">Orbis stelt twee concept persberichten op die respectievelijk een maand en een </w:t>
      </w:r>
      <w:r w:rsidR="00174ECB">
        <w:t xml:space="preserve">1 of </w:t>
      </w:r>
      <w:r w:rsidR="00B82065">
        <w:t xml:space="preserve">2 </w:t>
      </w:r>
      <w:r>
        <w:t>we</w:t>
      </w:r>
      <w:r w:rsidR="00B82065">
        <w:t>ken</w:t>
      </w:r>
      <w:r>
        <w:t xml:space="preserve"> voor </w:t>
      </w:r>
      <w:r w:rsidR="00292208">
        <w:t xml:space="preserve">de informatieavond en opening actie </w:t>
      </w:r>
      <w:r>
        <w:t xml:space="preserve">door de gemeente zelf via verschillende kanalen verspreid kunnen worden. De eerste zal meer een inhoudelijk persbericht </w:t>
      </w:r>
      <w:r w:rsidR="00292208">
        <w:t>met uitnodiging voor informatieavond</w:t>
      </w:r>
      <w:r>
        <w:t xml:space="preserve"> en de </w:t>
      </w:r>
      <w:r w:rsidR="00292208">
        <w:t>tweede</w:t>
      </w:r>
      <w:r>
        <w:t xml:space="preserve"> </w:t>
      </w:r>
      <w:r w:rsidR="00292208">
        <w:t>zal meer gefocust zijn op de actie zelf met een herinnering voor de informatieavond.</w:t>
      </w:r>
    </w:p>
    <w:p w14:paraId="20818E9C" w14:textId="4F135FB7" w:rsidR="00292208" w:rsidRDefault="00292208" w:rsidP="006D3716">
      <w:pPr>
        <w:pStyle w:val="ORBOpsommingBol"/>
        <w:numPr>
          <w:ilvl w:val="0"/>
          <w:numId w:val="0"/>
        </w:numPr>
      </w:pPr>
      <w:r>
        <w:lastRenderedPageBreak/>
        <w:t>Tussentijds (bv eind mei en begin september) stelt Orbis nog persberichten op om de actie onder de aandacht te houden. Deze worden wederom door de gemeente zelf verspreid.</w:t>
      </w:r>
    </w:p>
    <w:p w14:paraId="635560E7" w14:textId="77777777" w:rsidR="006D3716" w:rsidRDefault="006D3716" w:rsidP="006D3716">
      <w:pPr>
        <w:pStyle w:val="ORBOpsommingBol"/>
        <w:numPr>
          <w:ilvl w:val="0"/>
          <w:numId w:val="0"/>
        </w:numPr>
      </w:pPr>
    </w:p>
    <w:p w14:paraId="5D735F40" w14:textId="0B2511F9" w:rsidR="006D3716" w:rsidRDefault="006D3716" w:rsidP="006D3716">
      <w:pPr>
        <w:pStyle w:val="ORBOpsommingBol"/>
        <w:numPr>
          <w:ilvl w:val="0"/>
          <w:numId w:val="0"/>
        </w:numPr>
      </w:pPr>
      <w:r>
        <w:t xml:space="preserve">Verder zal </w:t>
      </w:r>
      <w:r w:rsidR="00292208">
        <w:t xml:space="preserve">in overleg met de gemeente worden </w:t>
      </w:r>
      <w:r>
        <w:t xml:space="preserve">gekeken </w:t>
      </w:r>
      <w:r w:rsidR="00292208">
        <w:t>of</w:t>
      </w:r>
      <w:r>
        <w:t xml:space="preserve"> op andere manieren </w:t>
      </w:r>
      <w:r w:rsidR="00292208">
        <w:t xml:space="preserve">nog </w:t>
      </w:r>
      <w:r>
        <w:t xml:space="preserve">aandacht aan de actie gegeven kan worden zoals het plaatsen van een stoepbord, </w:t>
      </w:r>
      <w:r w:rsidR="00292208">
        <w:t>banner en</w:t>
      </w:r>
      <w:r>
        <w:t xml:space="preserve"> een folder bij het gemeentehuis.</w:t>
      </w:r>
    </w:p>
    <w:p w14:paraId="6A102C08" w14:textId="77777777" w:rsidR="00B36F1C" w:rsidRPr="00976B63" w:rsidRDefault="00B36F1C" w:rsidP="00B36F1C"/>
    <w:p w14:paraId="78BDC276" w14:textId="0F2E45B5" w:rsidR="00C37FD4" w:rsidRDefault="00C37FD4" w:rsidP="00C37FD4">
      <w:pPr>
        <w:pStyle w:val="ORBTussenkopGroenItal"/>
      </w:pPr>
      <w:r>
        <w:t>Informatieavond</w:t>
      </w:r>
    </w:p>
    <w:p w14:paraId="4700C151" w14:textId="4C9EF7CE" w:rsidR="00B36F1C" w:rsidRDefault="006F7C8A" w:rsidP="00B36F1C">
      <w:r>
        <w:t>Woensdag</w:t>
      </w:r>
      <w:r w:rsidR="00C33D04">
        <w:t>avond</w:t>
      </w:r>
      <w:r>
        <w:t xml:space="preserve"> 22 mei</w:t>
      </w:r>
      <w:r w:rsidR="00292208">
        <w:t xml:space="preserve"> wordt er een informatiebijeenkomst gehouden. B</w:t>
      </w:r>
      <w:r w:rsidR="00B36F1C">
        <w:t xml:space="preserve">eide </w:t>
      </w:r>
      <w:r w:rsidR="00292208">
        <w:t xml:space="preserve">deelnemende </w:t>
      </w:r>
      <w:r w:rsidR="00B36F1C">
        <w:t xml:space="preserve">hoveniersbedrijven </w:t>
      </w:r>
      <w:r w:rsidR="00D70B45">
        <w:t>zijn aanwezig</w:t>
      </w:r>
      <w:r w:rsidR="0072209A">
        <w:t>.</w:t>
      </w:r>
      <w:r w:rsidR="005E4EAB">
        <w:t xml:space="preserve"> Orbis</w:t>
      </w:r>
      <w:r w:rsidR="0072209A">
        <w:t xml:space="preserve"> presenteren inhoudelijk het project toe (</w:t>
      </w:r>
      <w:r w:rsidR="00292208">
        <w:t xml:space="preserve"> de </w:t>
      </w:r>
      <w:r w:rsidR="00B36F1C">
        <w:t xml:space="preserve">aanleg en onderhoud </w:t>
      </w:r>
      <w:r w:rsidR="00292208">
        <w:t>van groene daken</w:t>
      </w:r>
      <w:r w:rsidR="0072209A">
        <w:t>)</w:t>
      </w:r>
      <w:r w:rsidR="00292208">
        <w:t xml:space="preserve">. De gemeente Hilvarenbeek ligt de voorwaarden van de actie toe. Gemeente Hilvarenbeek regelt </w:t>
      </w:r>
      <w:r w:rsidR="00642918">
        <w:t xml:space="preserve">zaal in Gemeentehuis </w:t>
      </w:r>
      <w:r w:rsidR="00292208">
        <w:t xml:space="preserve">waar de informatie avond kan plaatsvinden.   </w:t>
      </w:r>
    </w:p>
    <w:p w14:paraId="2D007AD8" w14:textId="0D862586" w:rsidR="00C37FD4" w:rsidRDefault="00C37FD4" w:rsidP="00C37FD4">
      <w:pPr>
        <w:pStyle w:val="ORBOpsommingBol"/>
        <w:numPr>
          <w:ilvl w:val="0"/>
          <w:numId w:val="0"/>
        </w:numPr>
        <w:ind w:left="340" w:hanging="340"/>
      </w:pPr>
    </w:p>
    <w:p w14:paraId="64D7DAEC" w14:textId="3827D9AF" w:rsidR="00C37FD4" w:rsidRDefault="00C37FD4" w:rsidP="00C37FD4">
      <w:pPr>
        <w:pStyle w:val="ORBTussenkopGroenItal"/>
      </w:pPr>
      <w:r>
        <w:t>Inschrij</w:t>
      </w:r>
      <w:r w:rsidR="00E40D66">
        <w:t>vingen</w:t>
      </w:r>
    </w:p>
    <w:p w14:paraId="52230A29" w14:textId="7EA9CD58" w:rsidR="00976B63" w:rsidRDefault="00292208" w:rsidP="00976B63">
      <w:r>
        <w:t xml:space="preserve">Geïnteresseerden kunnen inschrijven </w:t>
      </w:r>
      <w:r w:rsidR="00E40D66">
        <w:t>om een financiële bijdrage te ontvangen. Orbis ontwikkelt hiervoor een formulier waarom de gewenste gegevens ingevuld kunnen worden. De inschrijving moet worden voorzien van een tekening en offerte</w:t>
      </w:r>
      <w:r w:rsidR="00EB1E48">
        <w:t xml:space="preserve"> (van Abrahams of Kies)</w:t>
      </w:r>
      <w:r w:rsidR="00E40D66">
        <w:t xml:space="preserve">. Het inschrijfformulier is </w:t>
      </w:r>
      <w:r w:rsidR="00036D17">
        <w:t xml:space="preserve">via een link </w:t>
      </w:r>
      <w:r w:rsidR="0041482E">
        <w:t xml:space="preserve">te downloaden via </w:t>
      </w:r>
      <w:r w:rsidR="00E40D66">
        <w:t xml:space="preserve">de website van de gemeente Hilvarenbeek en </w:t>
      </w:r>
      <w:r w:rsidR="00036D17">
        <w:t>worden automatisch doorge</w:t>
      </w:r>
      <w:r w:rsidR="00E40D66">
        <w:t>stuurd. Orbis beoordeelt de binnengekomen aanvragen, handelt de aanvragen af en bewaakt uitputting van het budget. Aanvragen worden door Orbis altijd teruggekoppeld met de gemeente alvorens deze word</w:t>
      </w:r>
      <w:r w:rsidR="00AC0DDF">
        <w:t>en</w:t>
      </w:r>
      <w:r w:rsidR="00E40D66">
        <w:t xml:space="preserve"> toe- of afgewezen. De inschrijfperiode loopt van </w:t>
      </w:r>
      <w:r w:rsidR="00072659">
        <w:t>mei</w:t>
      </w:r>
      <w:r w:rsidR="00E40D66">
        <w:t xml:space="preserve"> t/m oktober. </w:t>
      </w:r>
    </w:p>
    <w:p w14:paraId="3DC201E5" w14:textId="56CF8136" w:rsidR="00E40D66" w:rsidRDefault="00E40D66" w:rsidP="00976B63"/>
    <w:p w14:paraId="14072537" w14:textId="409F8A2A" w:rsidR="00976B63" w:rsidRDefault="00976B63" w:rsidP="00976B63">
      <w:pPr>
        <w:pStyle w:val="ORBTussenkopGroenItal"/>
      </w:pPr>
      <w:r>
        <w:t>Aanlegperiode</w:t>
      </w:r>
    </w:p>
    <w:p w14:paraId="21D09AE1" w14:textId="03A6E437" w:rsidR="00976B63" w:rsidRDefault="00EB1E48" w:rsidP="00976B63">
      <w:r>
        <w:t xml:space="preserve">Wanneer een aanvraag is toegekend kan gelijk worden overgegaan op realisatie. In de goedkeuring van de aanvraag zal dit worden vermeld. De aanleg dient dit jaar plaats te vinden. De meest geschikte periode om groene daken aan te leggen is  september t/m november.  </w:t>
      </w:r>
    </w:p>
    <w:p w14:paraId="2D084424" w14:textId="77777777" w:rsidR="00E40D66" w:rsidRDefault="00E40D66" w:rsidP="00976B63"/>
    <w:p w14:paraId="568AB368" w14:textId="1A244256" w:rsidR="00976B63" w:rsidRPr="00976B63" w:rsidRDefault="00EB1E48" w:rsidP="00976B63">
      <w:pPr>
        <w:pStyle w:val="ORBTussenkopGroenItal"/>
      </w:pPr>
      <w:r>
        <w:t>U</w:t>
      </w:r>
      <w:r w:rsidR="00976B63">
        <w:t xml:space="preserve">itbetaling en controle </w:t>
      </w:r>
    </w:p>
    <w:p w14:paraId="30B2A7C6" w14:textId="308F2E8B" w:rsidR="00EB1E48" w:rsidRDefault="00EB1E48" w:rsidP="00EB1E48">
      <w:pPr>
        <w:pStyle w:val="Bijschrift"/>
      </w:pPr>
      <w:r>
        <w:t>Optie 1</w:t>
      </w:r>
    </w:p>
    <w:p w14:paraId="00320ADC" w14:textId="54679076" w:rsidR="00C37FD4" w:rsidRDefault="00EB1E48" w:rsidP="00EB1E48">
      <w:pPr>
        <w:pStyle w:val="ORBOpsommingBol"/>
        <w:numPr>
          <w:ilvl w:val="0"/>
          <w:numId w:val="0"/>
        </w:numPr>
      </w:pPr>
      <w:r w:rsidRPr="00EB1E48">
        <w:t xml:space="preserve">Wanneer het groene dak is aangelegd dient aanvrager een foto en de factuur toe te sturen. Op basis hiervan </w:t>
      </w:r>
      <w:r>
        <w:t xml:space="preserve">wordt </w:t>
      </w:r>
      <w:r w:rsidRPr="00EB1E48">
        <w:t xml:space="preserve">€25/m2 </w:t>
      </w:r>
      <w:r>
        <w:t>b</w:t>
      </w:r>
      <w:r w:rsidRPr="00EB1E48">
        <w:t>etaald</w:t>
      </w:r>
      <w:r>
        <w:t xml:space="preserve"> aan de aanvrager</w:t>
      </w:r>
      <w:r w:rsidRPr="00EB1E48">
        <w:t xml:space="preserve">. Orbis </w:t>
      </w:r>
      <w:r w:rsidR="00AA34EE">
        <w:t>voert</w:t>
      </w:r>
      <w:r w:rsidRPr="00EB1E48">
        <w:t xml:space="preserve"> de admin</w:t>
      </w:r>
      <w:r>
        <w:t>i</w:t>
      </w:r>
      <w:r w:rsidRPr="00EB1E48">
        <w:t xml:space="preserve">stratie uit en </w:t>
      </w:r>
      <w:r>
        <w:t>gemeente Hilvarenbeek doet de betalingen.</w:t>
      </w:r>
    </w:p>
    <w:p w14:paraId="739B2BBD" w14:textId="22E9F306" w:rsidR="00EB1E48" w:rsidRDefault="00EB1E48" w:rsidP="00EB1E48">
      <w:pPr>
        <w:pStyle w:val="ORBOpsommingBol"/>
        <w:numPr>
          <w:ilvl w:val="0"/>
          <w:numId w:val="0"/>
        </w:numPr>
      </w:pPr>
    </w:p>
    <w:p w14:paraId="041CF3FE" w14:textId="534DCDA1" w:rsidR="00EB1E48" w:rsidRPr="00EB1E48" w:rsidRDefault="00EB1E48" w:rsidP="00EB1E48">
      <w:pPr>
        <w:pStyle w:val="Bijschrift"/>
      </w:pPr>
      <w:r>
        <w:t>Optie 2</w:t>
      </w:r>
    </w:p>
    <w:p w14:paraId="1E2C3015" w14:textId="5C605E9B" w:rsidR="00EB1E48" w:rsidRDefault="00EB1E48" w:rsidP="00362955">
      <w:pPr>
        <w:pStyle w:val="ORBOpsommingBol"/>
        <w:numPr>
          <w:ilvl w:val="0"/>
          <w:numId w:val="0"/>
        </w:numPr>
      </w:pPr>
      <w:r w:rsidRPr="00362955">
        <w:t xml:space="preserve">Wanneer </w:t>
      </w:r>
      <w:r w:rsidR="00362955">
        <w:t xml:space="preserve">een </w:t>
      </w:r>
      <w:r w:rsidRPr="00362955">
        <w:t xml:space="preserve">aanvraag is goedgekeurd </w:t>
      </w:r>
      <w:r w:rsidR="00362955">
        <w:t>kan het uitvoerende b</w:t>
      </w:r>
      <w:r w:rsidRPr="00362955">
        <w:t>edrij</w:t>
      </w:r>
      <w:r w:rsidR="00362955">
        <w:t>f</w:t>
      </w:r>
      <w:r w:rsidRPr="00362955">
        <w:t xml:space="preserve"> (Abrahams en Kies) bij </w:t>
      </w:r>
      <w:r w:rsidR="00362955">
        <w:t xml:space="preserve">de </w:t>
      </w:r>
      <w:r w:rsidRPr="00362955">
        <w:t>factuur</w:t>
      </w:r>
      <w:r w:rsidR="00362955">
        <w:t xml:space="preserve"> naar de klant </w:t>
      </w:r>
      <w:r w:rsidRPr="00362955">
        <w:t xml:space="preserve">direct een korting bieden van €25 per m2. </w:t>
      </w:r>
      <w:r w:rsidR="00776214">
        <w:t>Uitvoerende</w:t>
      </w:r>
      <w:r w:rsidRPr="00362955">
        <w:t xml:space="preserve"> bedrijven </w:t>
      </w:r>
      <w:r w:rsidR="00362955" w:rsidRPr="00362955">
        <w:t xml:space="preserve">dienen </w:t>
      </w:r>
      <w:r w:rsidR="00362955">
        <w:t xml:space="preserve">na realisatie een </w:t>
      </w:r>
      <w:r w:rsidR="00362955" w:rsidRPr="00362955">
        <w:t>kopie van de factu</w:t>
      </w:r>
      <w:r w:rsidR="00362955">
        <w:t>ur</w:t>
      </w:r>
      <w:r w:rsidR="00362955" w:rsidRPr="00362955">
        <w:t xml:space="preserve"> bij de gemeente in. De </w:t>
      </w:r>
      <w:r w:rsidR="00362955">
        <w:t xml:space="preserve">korting wordt aan </w:t>
      </w:r>
      <w:r w:rsidR="00776214">
        <w:t xml:space="preserve">het </w:t>
      </w:r>
      <w:r w:rsidR="00362955">
        <w:t xml:space="preserve">uitvoerend bedrijf overgemaakt. </w:t>
      </w:r>
      <w:r w:rsidR="00AA34EE">
        <w:t>Ook hier voert Orbis de administratie uit en geeft overzichtelijke schema’s door aan de gemeente die de betalingen uitvoert.</w:t>
      </w:r>
    </w:p>
    <w:p w14:paraId="6D248A1B" w14:textId="77777777" w:rsidR="00362955" w:rsidRDefault="00362955" w:rsidP="00362955">
      <w:pPr>
        <w:pStyle w:val="ORBOpsommingBol"/>
        <w:numPr>
          <w:ilvl w:val="0"/>
          <w:numId w:val="0"/>
        </w:numPr>
      </w:pPr>
    </w:p>
    <w:p w14:paraId="706A9993" w14:textId="3D8B917A" w:rsidR="00C37FD4" w:rsidRDefault="0070333C" w:rsidP="00C37FD4">
      <w:pPr>
        <w:spacing w:line="276" w:lineRule="auto"/>
        <w:contextualSpacing/>
      </w:pPr>
      <w:r>
        <w:rPr>
          <w:i/>
        </w:rPr>
        <w:t>Gewenst resultaat</w:t>
      </w:r>
      <w:r w:rsidR="00976B63">
        <w:rPr>
          <w:i/>
        </w:rPr>
        <w:t>:</w:t>
      </w:r>
      <w:r>
        <w:rPr>
          <w:i/>
        </w:rPr>
        <w:t xml:space="preserve"> </w:t>
      </w:r>
      <w:r w:rsidR="00C37FD4">
        <w:rPr>
          <w:i/>
        </w:rPr>
        <w:t xml:space="preserve">circa  </w:t>
      </w:r>
      <w:r w:rsidR="004173C0">
        <w:rPr>
          <w:i/>
        </w:rPr>
        <w:t>625m2 (25 deelnemers)</w:t>
      </w:r>
      <w:r w:rsidR="00C37FD4">
        <w:rPr>
          <w:i/>
        </w:rPr>
        <w:t xml:space="preserve"> aan groene daken </w:t>
      </w:r>
      <w:r>
        <w:rPr>
          <w:i/>
        </w:rPr>
        <w:t xml:space="preserve">binnen de gemeente Hilvarenbeek </w:t>
      </w:r>
      <w:r w:rsidR="00C37FD4">
        <w:rPr>
          <w:i/>
        </w:rPr>
        <w:t>realiseren</w:t>
      </w:r>
      <w:r w:rsidR="00C37FD4" w:rsidRPr="000E6E9F">
        <w:rPr>
          <w:i/>
        </w:rPr>
        <w:t>.</w:t>
      </w:r>
    </w:p>
    <w:p w14:paraId="522B436F" w14:textId="7B8F34FE" w:rsidR="00A961B9" w:rsidRDefault="00A961B9"/>
    <w:sectPr w:rsidR="00A961B9" w:rsidSect="00F500C6">
      <w:footerReference w:type="default" r:id="rId8"/>
      <w:pgSz w:w="11906" w:h="16838" w:code="9"/>
      <w:pgMar w:top="1633" w:right="1559" w:bottom="1418" w:left="1559" w:header="567"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B3A4B" w14:textId="77777777" w:rsidR="00485CDC" w:rsidRDefault="00485CDC" w:rsidP="002C0838">
      <w:pPr>
        <w:spacing w:line="240" w:lineRule="auto"/>
      </w:pPr>
      <w:r>
        <w:separator/>
      </w:r>
    </w:p>
  </w:endnote>
  <w:endnote w:type="continuationSeparator" w:id="0">
    <w:p w14:paraId="4CEE20C8" w14:textId="77777777" w:rsidR="00485CDC" w:rsidRDefault="00485CDC" w:rsidP="002C0838">
      <w:pPr>
        <w:spacing w:line="240" w:lineRule="auto"/>
      </w:pPr>
      <w:r>
        <w:continuationSeparator/>
      </w:r>
    </w:p>
  </w:endnote>
  <w:endnote w:type="continuationNotice" w:id="1">
    <w:p w14:paraId="688B4E27" w14:textId="77777777" w:rsidR="00485CDC" w:rsidRDefault="00485C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A00000AF" w:usb1="5000604B" w:usb2="00000000" w:usb3="00000000" w:csb0="00000093" w:csb1="00000000"/>
  </w:font>
  <w:font w:name="Barlow">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28" w:type="dxa"/>
      </w:tblCellMar>
      <w:tblLook w:val="04A0" w:firstRow="1" w:lastRow="0" w:firstColumn="1" w:lastColumn="0" w:noHBand="0" w:noVBand="1"/>
    </w:tblPr>
    <w:tblGrid>
      <w:gridCol w:w="8789"/>
      <w:gridCol w:w="936"/>
    </w:tblGrid>
    <w:tr w:rsidR="00577DB2" w14:paraId="78113D66" w14:textId="77777777" w:rsidTr="002C0838">
      <w:tc>
        <w:tcPr>
          <w:tcW w:w="8789" w:type="dxa"/>
          <w:vAlign w:val="bottom"/>
        </w:tcPr>
        <w:p w14:paraId="2A5AF1F2" w14:textId="122421C3" w:rsidR="00577DB2" w:rsidRPr="00CF28AE" w:rsidRDefault="00577DB2" w:rsidP="002C0838">
          <w:pPr>
            <w:pStyle w:val="Voettekst"/>
            <w:jc w:val="right"/>
            <w:rPr>
              <w:lang w:val="en-US"/>
            </w:rPr>
          </w:pPr>
        </w:p>
      </w:tc>
      <w:tc>
        <w:tcPr>
          <w:tcW w:w="936" w:type="dxa"/>
          <w:vAlign w:val="bottom"/>
        </w:tcPr>
        <w:p w14:paraId="7E009997" w14:textId="3AE584CB" w:rsidR="00577DB2" w:rsidRDefault="00577DB2" w:rsidP="002C0838">
          <w:pPr>
            <w:pStyle w:val="Voettekst"/>
            <w:jc w:val="right"/>
          </w:pPr>
        </w:p>
      </w:tc>
    </w:tr>
  </w:tbl>
  <w:p w14:paraId="486D6286" w14:textId="0F2FEA4B" w:rsidR="00577DB2" w:rsidRDefault="00577D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9C6CF" w14:textId="77777777" w:rsidR="00485CDC" w:rsidRPr="005166EE" w:rsidRDefault="00485CDC" w:rsidP="00507C10">
      <w:pPr>
        <w:pStyle w:val="Voettekst"/>
        <w:pBdr>
          <w:top w:val="single" w:sz="4" w:space="1" w:color="404040" w:themeColor="text1" w:themeTint="BF"/>
        </w:pBdr>
        <w:spacing w:line="20" w:lineRule="exact"/>
      </w:pPr>
    </w:p>
  </w:footnote>
  <w:footnote w:type="continuationSeparator" w:id="0">
    <w:p w14:paraId="7D5813D1" w14:textId="77777777" w:rsidR="00485CDC" w:rsidRDefault="00485CDC" w:rsidP="002C0838">
      <w:pPr>
        <w:spacing w:line="240" w:lineRule="auto"/>
      </w:pPr>
      <w:r>
        <w:continuationSeparator/>
      </w:r>
    </w:p>
  </w:footnote>
  <w:footnote w:type="continuationNotice" w:id="1">
    <w:p w14:paraId="287A7BB6" w14:textId="77777777" w:rsidR="00485CDC" w:rsidRDefault="00485CD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EEE66E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0FCC0F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B070340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9C4EC7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BA5035D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B6A08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10BC0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7A12A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8097D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44459D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79815AC"/>
    <w:multiLevelType w:val="multilevel"/>
    <w:tmpl w:val="66AA12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BD3FE2"/>
    <w:multiLevelType w:val="hybridMultilevel"/>
    <w:tmpl w:val="2B14E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102100"/>
    <w:multiLevelType w:val="hybridMultilevel"/>
    <w:tmpl w:val="F142FB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D580939"/>
    <w:multiLevelType w:val="multilevel"/>
    <w:tmpl w:val="486CDCDA"/>
    <w:lvl w:ilvl="0">
      <w:start w:val="1"/>
      <w:numFmt w:val="bullet"/>
      <w:pStyle w:val="ORBOpsommingBol"/>
      <w:lvlText w:val="•"/>
      <w:lvlJc w:val="left"/>
      <w:pPr>
        <w:tabs>
          <w:tab w:val="num" w:pos="340"/>
        </w:tabs>
        <w:ind w:left="340" w:hanging="340"/>
      </w:pPr>
      <w:rPr>
        <w:rFonts w:ascii="Calibri" w:hAnsi="Calibri" w:hint="default"/>
        <w:color w:val="3E5A6E" w:themeColor="accent1"/>
      </w:rPr>
    </w:lvl>
    <w:lvl w:ilvl="1">
      <w:start w:val="1"/>
      <w:numFmt w:val="bullet"/>
      <w:suff w:val="space"/>
      <w:lvlText w:val="•"/>
      <w:lvlJc w:val="left"/>
      <w:pPr>
        <w:ind w:left="680" w:hanging="340"/>
      </w:pPr>
      <w:rPr>
        <w:rFonts w:ascii="Calibri" w:hAnsi="Calibri" w:hint="default"/>
        <w:color w:val="3E5A6E" w:themeColor="accent1"/>
      </w:rPr>
    </w:lvl>
    <w:lvl w:ilvl="2">
      <w:start w:val="1"/>
      <w:numFmt w:val="bullet"/>
      <w:lvlText w:val="•"/>
      <w:lvlJc w:val="left"/>
      <w:pPr>
        <w:tabs>
          <w:tab w:val="num" w:pos="1020"/>
        </w:tabs>
        <w:ind w:left="1020" w:hanging="340"/>
      </w:pPr>
      <w:rPr>
        <w:rFonts w:ascii="Calibri" w:hAnsi="Calibri" w:hint="default"/>
        <w:color w:val="3E5A6E" w:themeColor="accent1"/>
      </w:rPr>
    </w:lvl>
    <w:lvl w:ilvl="3">
      <w:start w:val="1"/>
      <w:numFmt w:val="bullet"/>
      <w:lvlText w:val="•"/>
      <w:lvlJc w:val="left"/>
      <w:pPr>
        <w:tabs>
          <w:tab w:val="num" w:pos="1360"/>
        </w:tabs>
        <w:ind w:left="1360" w:hanging="340"/>
      </w:pPr>
      <w:rPr>
        <w:rFonts w:ascii="Calibri" w:hAnsi="Calibri" w:hint="default"/>
        <w:color w:val="3E5A6E" w:themeColor="accent1"/>
      </w:rPr>
    </w:lvl>
    <w:lvl w:ilvl="4">
      <w:start w:val="1"/>
      <w:numFmt w:val="bullet"/>
      <w:lvlText w:val="•"/>
      <w:lvlJc w:val="left"/>
      <w:pPr>
        <w:tabs>
          <w:tab w:val="num" w:pos="1700"/>
        </w:tabs>
        <w:ind w:left="1700" w:hanging="340"/>
      </w:pPr>
      <w:rPr>
        <w:rFonts w:ascii="Calibri" w:hAnsi="Calibri" w:hint="default"/>
        <w:color w:val="3E5A6E" w:themeColor="accent1"/>
      </w:rPr>
    </w:lvl>
    <w:lvl w:ilvl="5">
      <w:start w:val="1"/>
      <w:numFmt w:val="bullet"/>
      <w:lvlText w:val="•"/>
      <w:lvlJc w:val="left"/>
      <w:pPr>
        <w:tabs>
          <w:tab w:val="num" w:pos="2040"/>
        </w:tabs>
        <w:ind w:left="2040" w:hanging="340"/>
      </w:pPr>
      <w:rPr>
        <w:rFonts w:ascii="Calibri" w:hAnsi="Calibri" w:hint="default"/>
        <w:color w:val="3E5A6E" w:themeColor="accent1"/>
      </w:rPr>
    </w:lvl>
    <w:lvl w:ilvl="6">
      <w:start w:val="1"/>
      <w:numFmt w:val="bullet"/>
      <w:lvlText w:val="•"/>
      <w:lvlJc w:val="left"/>
      <w:pPr>
        <w:tabs>
          <w:tab w:val="num" w:pos="2380"/>
        </w:tabs>
        <w:ind w:left="2380" w:hanging="340"/>
      </w:pPr>
      <w:rPr>
        <w:rFonts w:ascii="Calibri" w:hAnsi="Calibri" w:hint="default"/>
        <w:color w:val="3E5A6E" w:themeColor="accent1"/>
      </w:rPr>
    </w:lvl>
    <w:lvl w:ilvl="7">
      <w:start w:val="1"/>
      <w:numFmt w:val="bullet"/>
      <w:lvlText w:val="•"/>
      <w:lvlJc w:val="left"/>
      <w:pPr>
        <w:tabs>
          <w:tab w:val="num" w:pos="2720"/>
        </w:tabs>
        <w:ind w:left="2720" w:hanging="340"/>
      </w:pPr>
      <w:rPr>
        <w:rFonts w:ascii="Calibri" w:hAnsi="Calibri" w:hint="default"/>
        <w:color w:val="3E5A6E" w:themeColor="accent1"/>
      </w:rPr>
    </w:lvl>
    <w:lvl w:ilvl="8">
      <w:start w:val="1"/>
      <w:numFmt w:val="bullet"/>
      <w:lvlText w:val="•"/>
      <w:lvlJc w:val="left"/>
      <w:pPr>
        <w:tabs>
          <w:tab w:val="num" w:pos="3060"/>
        </w:tabs>
        <w:ind w:left="3060" w:hanging="340"/>
      </w:pPr>
      <w:rPr>
        <w:rFonts w:ascii="Calibri" w:hAnsi="Calibri" w:hint="default"/>
        <w:color w:val="3E5A6E" w:themeColor="accent1"/>
      </w:rPr>
    </w:lvl>
  </w:abstractNum>
  <w:abstractNum w:abstractNumId="14" w15:restartNumberingAfterBreak="0">
    <w:nsid w:val="451E62AB"/>
    <w:multiLevelType w:val="multilevel"/>
    <w:tmpl w:val="24FE7B6C"/>
    <w:lvl w:ilvl="0">
      <w:start w:val="1"/>
      <w:numFmt w:val="decimal"/>
      <w:pStyle w:val="ORBOpsomNum"/>
      <w:lvlText w:val="%1"/>
      <w:lvlJc w:val="left"/>
      <w:pPr>
        <w:tabs>
          <w:tab w:val="num" w:pos="340"/>
        </w:tabs>
        <w:ind w:left="340" w:hanging="340"/>
      </w:pPr>
      <w:rPr>
        <w:rFonts w:hint="default"/>
      </w:rPr>
    </w:lvl>
    <w:lvl w:ilvl="1">
      <w:start w:val="1"/>
      <w:numFmt w:val="bullet"/>
      <w:suff w:val="space"/>
      <w:lvlText w:val=""/>
      <w:lvlJc w:val="left"/>
      <w:pPr>
        <w:ind w:left="680" w:hanging="340"/>
      </w:pPr>
      <w:rPr>
        <w:rFonts w:ascii="Symbol" w:hAnsi="Symbol" w:hint="default"/>
        <w:color w:val="3E5A6E" w:themeColor="accent1"/>
      </w:rPr>
    </w:lvl>
    <w:lvl w:ilvl="2">
      <w:start w:val="1"/>
      <w:numFmt w:val="bullet"/>
      <w:lvlText w:val="◦"/>
      <w:lvlJc w:val="left"/>
      <w:pPr>
        <w:tabs>
          <w:tab w:val="num" w:pos="1020"/>
        </w:tabs>
        <w:ind w:left="1020" w:hanging="340"/>
      </w:pPr>
      <w:rPr>
        <w:rFonts w:ascii="Calibri" w:hAnsi="Calibri" w:hint="default"/>
        <w:color w:val="3E5A6E" w:themeColor="accent1"/>
      </w:rPr>
    </w:lvl>
    <w:lvl w:ilvl="3">
      <w:start w:val="1"/>
      <w:numFmt w:val="bullet"/>
      <w:lvlText w:val="•"/>
      <w:lvlJc w:val="left"/>
      <w:pPr>
        <w:tabs>
          <w:tab w:val="num" w:pos="1360"/>
        </w:tabs>
        <w:ind w:left="1360" w:hanging="340"/>
      </w:pPr>
      <w:rPr>
        <w:rFonts w:ascii="Calibri" w:hAnsi="Calibri" w:hint="default"/>
        <w:color w:val="3E5A6E" w:themeColor="accent1"/>
      </w:rPr>
    </w:lvl>
    <w:lvl w:ilvl="4">
      <w:start w:val="1"/>
      <w:numFmt w:val="bullet"/>
      <w:lvlText w:val=""/>
      <w:lvlJc w:val="left"/>
      <w:pPr>
        <w:tabs>
          <w:tab w:val="num" w:pos="1700"/>
        </w:tabs>
        <w:ind w:left="1700" w:hanging="340"/>
      </w:pPr>
      <w:rPr>
        <w:rFonts w:ascii="Symbol" w:hAnsi="Symbol" w:hint="default"/>
        <w:color w:val="3E5A6E" w:themeColor="accent1"/>
      </w:rPr>
    </w:lvl>
    <w:lvl w:ilvl="5">
      <w:start w:val="1"/>
      <w:numFmt w:val="bullet"/>
      <w:lvlText w:val="◦"/>
      <w:lvlJc w:val="left"/>
      <w:pPr>
        <w:tabs>
          <w:tab w:val="num" w:pos="2040"/>
        </w:tabs>
        <w:ind w:left="2040" w:hanging="340"/>
      </w:pPr>
      <w:rPr>
        <w:rFonts w:ascii="Calibri" w:hAnsi="Calibri" w:hint="default"/>
        <w:color w:val="3E5A6E" w:themeColor="accent1"/>
      </w:rPr>
    </w:lvl>
    <w:lvl w:ilvl="6">
      <w:start w:val="1"/>
      <w:numFmt w:val="bullet"/>
      <w:lvlText w:val="•"/>
      <w:lvlJc w:val="left"/>
      <w:pPr>
        <w:tabs>
          <w:tab w:val="num" w:pos="2380"/>
        </w:tabs>
        <w:ind w:left="2380" w:hanging="340"/>
      </w:pPr>
      <w:rPr>
        <w:rFonts w:ascii="Calibri" w:hAnsi="Calibri" w:hint="default"/>
        <w:color w:val="3E5A6E" w:themeColor="accent1"/>
      </w:rPr>
    </w:lvl>
    <w:lvl w:ilvl="7">
      <w:start w:val="1"/>
      <w:numFmt w:val="bullet"/>
      <w:lvlText w:val=""/>
      <w:lvlJc w:val="left"/>
      <w:pPr>
        <w:tabs>
          <w:tab w:val="num" w:pos="2720"/>
        </w:tabs>
        <w:ind w:left="2720" w:hanging="340"/>
      </w:pPr>
      <w:rPr>
        <w:rFonts w:ascii="Symbol" w:hAnsi="Symbol" w:hint="default"/>
        <w:color w:val="3E5A6E" w:themeColor="accent1"/>
      </w:rPr>
    </w:lvl>
    <w:lvl w:ilvl="8">
      <w:start w:val="1"/>
      <w:numFmt w:val="bullet"/>
      <w:lvlText w:val="◦"/>
      <w:lvlJc w:val="left"/>
      <w:pPr>
        <w:tabs>
          <w:tab w:val="num" w:pos="3060"/>
        </w:tabs>
        <w:ind w:left="3060" w:hanging="340"/>
      </w:pPr>
      <w:rPr>
        <w:rFonts w:ascii="Calibri" w:hAnsi="Calibri" w:hint="default"/>
        <w:color w:val="3E5A6E" w:themeColor="accent1"/>
      </w:rPr>
    </w:lvl>
  </w:abstractNum>
  <w:abstractNum w:abstractNumId="15" w15:restartNumberingAfterBreak="0">
    <w:nsid w:val="505A5583"/>
    <w:multiLevelType w:val="multilevel"/>
    <w:tmpl w:val="66AA12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294350"/>
    <w:multiLevelType w:val="hybridMultilevel"/>
    <w:tmpl w:val="2CA87BD2"/>
    <w:lvl w:ilvl="0" w:tplc="9C224422">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E5197F"/>
    <w:multiLevelType w:val="hybridMultilevel"/>
    <w:tmpl w:val="C2605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3F20FD"/>
    <w:multiLevelType w:val="multilevel"/>
    <w:tmpl w:val="37368F22"/>
    <w:lvl w:ilvl="0">
      <w:start w:val="1"/>
      <w:numFmt w:val="decimal"/>
      <w:pStyle w:val="Kop1"/>
      <w:lvlText w:val="%1."/>
      <w:lvlJc w:val="left"/>
      <w:pPr>
        <w:tabs>
          <w:tab w:val="num" w:pos="680"/>
        </w:tabs>
        <w:ind w:left="680" w:hanging="680"/>
      </w:pPr>
      <w:rPr>
        <w:rFonts w:hint="default"/>
      </w:rPr>
    </w:lvl>
    <w:lvl w:ilvl="1">
      <w:start w:val="1"/>
      <w:numFmt w:val="decimal"/>
      <w:pStyle w:val="Kop2"/>
      <w:lvlText w:val="%1.%2"/>
      <w:lvlJc w:val="left"/>
      <w:pPr>
        <w:tabs>
          <w:tab w:val="num" w:pos="2382"/>
        </w:tabs>
        <w:ind w:left="2382"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Kop7"/>
      <w:suff w:val="space"/>
      <w:lvlText w:val="Bijlage %7"/>
      <w:lvlJc w:val="left"/>
      <w:pPr>
        <w:ind w:left="0" w:firstLine="0"/>
      </w:pPr>
      <w:rPr>
        <w:rFonts w:asciiTheme="majorHAnsi" w:hAnsiTheme="majorHAnsi" w:hint="default"/>
        <w:b/>
        <w:i/>
        <w:color w:val="3E5A6E" w:themeColor="accent1"/>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7"/>
  </w:num>
  <w:num w:numId="19">
    <w:abstractNumId w:val="15"/>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defaultTabStop w:val="34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43"/>
    <w:rsid w:val="00015FA7"/>
    <w:rsid w:val="00036D17"/>
    <w:rsid w:val="0003768F"/>
    <w:rsid w:val="000701F3"/>
    <w:rsid w:val="00072659"/>
    <w:rsid w:val="00073C7D"/>
    <w:rsid w:val="00080917"/>
    <w:rsid w:val="00094EDE"/>
    <w:rsid w:val="000A553B"/>
    <w:rsid w:val="000B7D18"/>
    <w:rsid w:val="000C1EE4"/>
    <w:rsid w:val="000C3102"/>
    <w:rsid w:val="000C3F11"/>
    <w:rsid w:val="000C4388"/>
    <w:rsid w:val="000C737D"/>
    <w:rsid w:val="0010439F"/>
    <w:rsid w:val="00122F9D"/>
    <w:rsid w:val="00174ECB"/>
    <w:rsid w:val="00175AB9"/>
    <w:rsid w:val="00186CA1"/>
    <w:rsid w:val="00195960"/>
    <w:rsid w:val="001A2020"/>
    <w:rsid w:val="001C2F23"/>
    <w:rsid w:val="001D15D6"/>
    <w:rsid w:val="00211048"/>
    <w:rsid w:val="0021406D"/>
    <w:rsid w:val="00215714"/>
    <w:rsid w:val="00242602"/>
    <w:rsid w:val="00255318"/>
    <w:rsid w:val="00274E2C"/>
    <w:rsid w:val="00281EEA"/>
    <w:rsid w:val="00292208"/>
    <w:rsid w:val="00297BCF"/>
    <w:rsid w:val="002B1CD3"/>
    <w:rsid w:val="002B604B"/>
    <w:rsid w:val="002C0838"/>
    <w:rsid w:val="00330AAA"/>
    <w:rsid w:val="00351530"/>
    <w:rsid w:val="0035794E"/>
    <w:rsid w:val="00362955"/>
    <w:rsid w:val="0036606D"/>
    <w:rsid w:val="003921DB"/>
    <w:rsid w:val="003B1BB3"/>
    <w:rsid w:val="003C57C5"/>
    <w:rsid w:val="003F18C1"/>
    <w:rsid w:val="00404208"/>
    <w:rsid w:val="004114F8"/>
    <w:rsid w:val="0041482E"/>
    <w:rsid w:val="004173C0"/>
    <w:rsid w:val="00432DD2"/>
    <w:rsid w:val="004836DC"/>
    <w:rsid w:val="00485CDC"/>
    <w:rsid w:val="004928B0"/>
    <w:rsid w:val="004A005A"/>
    <w:rsid w:val="004B7844"/>
    <w:rsid w:val="004C00B9"/>
    <w:rsid w:val="004D4358"/>
    <w:rsid w:val="004E72F0"/>
    <w:rsid w:val="00500ECE"/>
    <w:rsid w:val="00503240"/>
    <w:rsid w:val="00507C10"/>
    <w:rsid w:val="005166EE"/>
    <w:rsid w:val="00537DFF"/>
    <w:rsid w:val="00544D17"/>
    <w:rsid w:val="0054562F"/>
    <w:rsid w:val="00551F3E"/>
    <w:rsid w:val="005546CD"/>
    <w:rsid w:val="00564193"/>
    <w:rsid w:val="00570908"/>
    <w:rsid w:val="00577DB2"/>
    <w:rsid w:val="005919B6"/>
    <w:rsid w:val="0059214F"/>
    <w:rsid w:val="00596812"/>
    <w:rsid w:val="005D2B2C"/>
    <w:rsid w:val="005E0EFB"/>
    <w:rsid w:val="005E44CB"/>
    <w:rsid w:val="005E4EAB"/>
    <w:rsid w:val="005F5810"/>
    <w:rsid w:val="005F7A50"/>
    <w:rsid w:val="00617468"/>
    <w:rsid w:val="00630CA4"/>
    <w:rsid w:val="006316F6"/>
    <w:rsid w:val="00642918"/>
    <w:rsid w:val="00643158"/>
    <w:rsid w:val="006447F1"/>
    <w:rsid w:val="006575A3"/>
    <w:rsid w:val="0066153C"/>
    <w:rsid w:val="00661A31"/>
    <w:rsid w:val="0066766D"/>
    <w:rsid w:val="00674F0C"/>
    <w:rsid w:val="00683BF8"/>
    <w:rsid w:val="00686590"/>
    <w:rsid w:val="00694D26"/>
    <w:rsid w:val="006C3C82"/>
    <w:rsid w:val="006D3716"/>
    <w:rsid w:val="006E15A7"/>
    <w:rsid w:val="006F2705"/>
    <w:rsid w:val="006F7C8A"/>
    <w:rsid w:val="0070333C"/>
    <w:rsid w:val="007061B2"/>
    <w:rsid w:val="0071712E"/>
    <w:rsid w:val="00721971"/>
    <w:rsid w:val="0072209A"/>
    <w:rsid w:val="00724DF6"/>
    <w:rsid w:val="00776214"/>
    <w:rsid w:val="007778CA"/>
    <w:rsid w:val="007924D9"/>
    <w:rsid w:val="007C05E3"/>
    <w:rsid w:val="007C3472"/>
    <w:rsid w:val="007C7701"/>
    <w:rsid w:val="007D6A53"/>
    <w:rsid w:val="007E5EEF"/>
    <w:rsid w:val="007E7943"/>
    <w:rsid w:val="00823EF1"/>
    <w:rsid w:val="00865497"/>
    <w:rsid w:val="008937F4"/>
    <w:rsid w:val="00894398"/>
    <w:rsid w:val="008A0491"/>
    <w:rsid w:val="008A2043"/>
    <w:rsid w:val="008B2196"/>
    <w:rsid w:val="008B7B2F"/>
    <w:rsid w:val="008C71AA"/>
    <w:rsid w:val="008E282A"/>
    <w:rsid w:val="008E7514"/>
    <w:rsid w:val="008F12EF"/>
    <w:rsid w:val="008F21DC"/>
    <w:rsid w:val="008F34AA"/>
    <w:rsid w:val="008F696D"/>
    <w:rsid w:val="00910DD3"/>
    <w:rsid w:val="0092751A"/>
    <w:rsid w:val="009410E6"/>
    <w:rsid w:val="00976B63"/>
    <w:rsid w:val="009D3C89"/>
    <w:rsid w:val="009D7927"/>
    <w:rsid w:val="009F00AC"/>
    <w:rsid w:val="009F7BA0"/>
    <w:rsid w:val="00A11900"/>
    <w:rsid w:val="00A147BA"/>
    <w:rsid w:val="00A35D2B"/>
    <w:rsid w:val="00A55179"/>
    <w:rsid w:val="00A70204"/>
    <w:rsid w:val="00A82809"/>
    <w:rsid w:val="00A93EBB"/>
    <w:rsid w:val="00A961B9"/>
    <w:rsid w:val="00AA0EBA"/>
    <w:rsid w:val="00AA34EE"/>
    <w:rsid w:val="00AB287E"/>
    <w:rsid w:val="00AB70B7"/>
    <w:rsid w:val="00AC0DDF"/>
    <w:rsid w:val="00AE5592"/>
    <w:rsid w:val="00B0650E"/>
    <w:rsid w:val="00B36F1C"/>
    <w:rsid w:val="00B7425C"/>
    <w:rsid w:val="00B77B16"/>
    <w:rsid w:val="00B80A80"/>
    <w:rsid w:val="00B82065"/>
    <w:rsid w:val="00B862C4"/>
    <w:rsid w:val="00B924CD"/>
    <w:rsid w:val="00BA3E97"/>
    <w:rsid w:val="00BB6015"/>
    <w:rsid w:val="00BF22B6"/>
    <w:rsid w:val="00C002D4"/>
    <w:rsid w:val="00C17867"/>
    <w:rsid w:val="00C33D04"/>
    <w:rsid w:val="00C37FD4"/>
    <w:rsid w:val="00C62AA9"/>
    <w:rsid w:val="00C6317D"/>
    <w:rsid w:val="00C67EA7"/>
    <w:rsid w:val="00C81086"/>
    <w:rsid w:val="00C95E31"/>
    <w:rsid w:val="00CA1695"/>
    <w:rsid w:val="00CC56A0"/>
    <w:rsid w:val="00CD2470"/>
    <w:rsid w:val="00CD6513"/>
    <w:rsid w:val="00CD7D78"/>
    <w:rsid w:val="00CE050B"/>
    <w:rsid w:val="00CF28AE"/>
    <w:rsid w:val="00D15009"/>
    <w:rsid w:val="00D35CFB"/>
    <w:rsid w:val="00D434AB"/>
    <w:rsid w:val="00D610A9"/>
    <w:rsid w:val="00D70B45"/>
    <w:rsid w:val="00D7547D"/>
    <w:rsid w:val="00DC77E2"/>
    <w:rsid w:val="00DD7EE5"/>
    <w:rsid w:val="00E037CF"/>
    <w:rsid w:val="00E07321"/>
    <w:rsid w:val="00E26F23"/>
    <w:rsid w:val="00E40D66"/>
    <w:rsid w:val="00E415FE"/>
    <w:rsid w:val="00E7084E"/>
    <w:rsid w:val="00E7675D"/>
    <w:rsid w:val="00E87D7F"/>
    <w:rsid w:val="00EB1E48"/>
    <w:rsid w:val="00EC43E9"/>
    <w:rsid w:val="00EC688A"/>
    <w:rsid w:val="00ED46F6"/>
    <w:rsid w:val="00EE5C41"/>
    <w:rsid w:val="00EF5392"/>
    <w:rsid w:val="00F01D4D"/>
    <w:rsid w:val="00F03187"/>
    <w:rsid w:val="00F05572"/>
    <w:rsid w:val="00F07802"/>
    <w:rsid w:val="00F21CD8"/>
    <w:rsid w:val="00F31F42"/>
    <w:rsid w:val="00F4379C"/>
    <w:rsid w:val="00F500C6"/>
    <w:rsid w:val="00F6392C"/>
    <w:rsid w:val="00FB5838"/>
    <w:rsid w:val="00FF1EC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7BCA4"/>
  <w15:chartTrackingRefBased/>
  <w15:docId w15:val="{C7B908E4-ED78-4A07-B236-E7180A82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l-NL" w:eastAsia="en-US" w:bidi="ar-SA"/>
      </w:rPr>
    </w:rPrDefault>
    <w:pPrDefault>
      <w:pPr>
        <w:spacing w:line="255"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1CD3"/>
  </w:style>
  <w:style w:type="paragraph" w:styleId="Kop1">
    <w:name w:val="heading 1"/>
    <w:basedOn w:val="Standaard"/>
    <w:next w:val="Standaard"/>
    <w:link w:val="Kop1Char"/>
    <w:uiPriority w:val="9"/>
    <w:qFormat/>
    <w:rsid w:val="0071712E"/>
    <w:pPr>
      <w:keepNext/>
      <w:keepLines/>
      <w:pageBreakBefore/>
      <w:numPr>
        <w:numId w:val="1"/>
      </w:numPr>
      <w:spacing w:after="480"/>
      <w:outlineLvl w:val="0"/>
    </w:pPr>
    <w:rPr>
      <w:rFonts w:eastAsiaTheme="majorEastAsia" w:cstheme="majorBidi"/>
      <w:b/>
      <w:color w:val="84B476" w:themeColor="accent5"/>
      <w:sz w:val="52"/>
      <w:szCs w:val="32"/>
    </w:rPr>
  </w:style>
  <w:style w:type="paragraph" w:styleId="Kop2">
    <w:name w:val="heading 2"/>
    <w:basedOn w:val="Standaard"/>
    <w:next w:val="Standaard"/>
    <w:link w:val="Kop2Char"/>
    <w:uiPriority w:val="9"/>
    <w:unhideWhenUsed/>
    <w:qFormat/>
    <w:rsid w:val="00CE050B"/>
    <w:pPr>
      <w:keepNext/>
      <w:keepLines/>
      <w:numPr>
        <w:ilvl w:val="1"/>
        <w:numId w:val="1"/>
      </w:numPr>
      <w:tabs>
        <w:tab w:val="clear" w:pos="2382"/>
        <w:tab w:val="num" w:pos="680"/>
      </w:tabs>
      <w:spacing w:before="240" w:line="335" w:lineRule="atLeast"/>
      <w:ind w:left="680"/>
      <w:outlineLvl w:val="1"/>
    </w:pPr>
    <w:rPr>
      <w:rFonts w:eastAsiaTheme="majorEastAsia" w:cstheme="majorBidi"/>
      <w:b/>
      <w:color w:val="3E5A6E" w:themeColor="accent1"/>
      <w:sz w:val="24"/>
      <w:szCs w:val="26"/>
    </w:rPr>
  </w:style>
  <w:style w:type="paragraph" w:styleId="Kop3">
    <w:name w:val="heading 3"/>
    <w:basedOn w:val="Standaard"/>
    <w:next w:val="Standaard"/>
    <w:link w:val="Kop3Char"/>
    <w:uiPriority w:val="9"/>
    <w:unhideWhenUsed/>
    <w:qFormat/>
    <w:rsid w:val="00CE050B"/>
    <w:pPr>
      <w:keepNext/>
      <w:keepLines/>
      <w:spacing w:before="240"/>
      <w:outlineLvl w:val="2"/>
    </w:pPr>
    <w:rPr>
      <w:rFonts w:asciiTheme="majorHAnsi" w:eastAsiaTheme="majorEastAsia" w:hAnsiTheme="majorHAnsi" w:cstheme="majorBidi"/>
      <w:b/>
      <w:i/>
      <w:color w:val="3E5A6E" w:themeColor="accent1"/>
      <w:szCs w:val="24"/>
    </w:rPr>
  </w:style>
  <w:style w:type="paragraph" w:styleId="Kop4">
    <w:name w:val="heading 4"/>
    <w:basedOn w:val="Kop1"/>
    <w:next w:val="Standaard"/>
    <w:link w:val="Kop4Char"/>
    <w:uiPriority w:val="9"/>
    <w:unhideWhenUsed/>
    <w:qFormat/>
    <w:rsid w:val="00015FA7"/>
    <w:pPr>
      <w:pageBreakBefore w:val="0"/>
      <w:numPr>
        <w:numId w:val="0"/>
      </w:numPr>
      <w:outlineLvl w:val="3"/>
    </w:pPr>
    <w:rPr>
      <w:iCs/>
    </w:rPr>
  </w:style>
  <w:style w:type="paragraph" w:styleId="Kop5">
    <w:name w:val="heading 5"/>
    <w:basedOn w:val="Standaard"/>
    <w:next w:val="Standaard"/>
    <w:link w:val="Kop5Char"/>
    <w:uiPriority w:val="9"/>
    <w:semiHidden/>
    <w:unhideWhenUsed/>
    <w:qFormat/>
    <w:rsid w:val="005D2B2C"/>
    <w:pPr>
      <w:keepNext/>
      <w:keepLines/>
      <w:spacing w:before="40"/>
      <w:outlineLvl w:val="4"/>
    </w:pPr>
    <w:rPr>
      <w:rFonts w:asciiTheme="majorHAnsi" w:eastAsiaTheme="majorEastAsia" w:hAnsiTheme="majorHAnsi" w:cstheme="majorBidi"/>
      <w:color w:val="2E4352" w:themeColor="accent1" w:themeShade="BF"/>
    </w:rPr>
  </w:style>
  <w:style w:type="paragraph" w:styleId="Kop6">
    <w:name w:val="heading 6"/>
    <w:basedOn w:val="Standaard"/>
    <w:next w:val="Standaard"/>
    <w:link w:val="Kop6Char"/>
    <w:uiPriority w:val="9"/>
    <w:semiHidden/>
    <w:unhideWhenUsed/>
    <w:qFormat/>
    <w:rsid w:val="005D2B2C"/>
    <w:pPr>
      <w:keepNext/>
      <w:keepLines/>
      <w:spacing w:before="40"/>
      <w:outlineLvl w:val="5"/>
    </w:pPr>
    <w:rPr>
      <w:rFonts w:asciiTheme="majorHAnsi" w:eastAsiaTheme="majorEastAsia" w:hAnsiTheme="majorHAnsi" w:cstheme="majorBidi"/>
      <w:color w:val="1E2C36" w:themeColor="accent1" w:themeShade="7F"/>
    </w:rPr>
  </w:style>
  <w:style w:type="paragraph" w:styleId="Kop7">
    <w:name w:val="heading 7"/>
    <w:aliases w:val="Bijlage"/>
    <w:basedOn w:val="Standaard"/>
    <w:next w:val="Standaard"/>
    <w:link w:val="Kop7Char"/>
    <w:uiPriority w:val="10"/>
    <w:qFormat/>
    <w:rsid w:val="0071712E"/>
    <w:pPr>
      <w:pageBreakBefore/>
      <w:numPr>
        <w:ilvl w:val="6"/>
        <w:numId w:val="1"/>
      </w:numPr>
      <w:spacing w:after="480"/>
      <w:outlineLvl w:val="6"/>
    </w:pPr>
    <w:rPr>
      <w:b/>
      <w:iCs/>
      <w:color w:val="84B476" w:themeColor="accent5"/>
      <w:sz w:val="52"/>
    </w:rPr>
  </w:style>
  <w:style w:type="paragraph" w:styleId="Kop8">
    <w:name w:val="heading 8"/>
    <w:basedOn w:val="Standaard"/>
    <w:next w:val="Standaard"/>
    <w:link w:val="Kop8Char"/>
    <w:uiPriority w:val="9"/>
    <w:semiHidden/>
    <w:unhideWhenUsed/>
    <w:rsid w:val="005D2B2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D2B2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C0838"/>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2C0838"/>
  </w:style>
  <w:style w:type="paragraph" w:styleId="Voettekst">
    <w:name w:val="footer"/>
    <w:basedOn w:val="Standaard"/>
    <w:link w:val="VoettekstChar"/>
    <w:uiPriority w:val="99"/>
    <w:unhideWhenUsed/>
    <w:rsid w:val="002C0838"/>
    <w:pPr>
      <w:tabs>
        <w:tab w:val="center" w:pos="4513"/>
        <w:tab w:val="right" w:pos="9026"/>
      </w:tabs>
      <w:spacing w:line="240" w:lineRule="auto"/>
    </w:pPr>
    <w:rPr>
      <w:sz w:val="16"/>
    </w:rPr>
  </w:style>
  <w:style w:type="character" w:customStyle="1" w:styleId="VoettekstChar">
    <w:name w:val="Voettekst Char"/>
    <w:basedOn w:val="Standaardalinea-lettertype"/>
    <w:link w:val="Voettekst"/>
    <w:uiPriority w:val="99"/>
    <w:rsid w:val="002C0838"/>
    <w:rPr>
      <w:sz w:val="16"/>
    </w:rPr>
  </w:style>
  <w:style w:type="table" w:styleId="Tabelraster">
    <w:name w:val="Table Grid"/>
    <w:basedOn w:val="Standaardtabel"/>
    <w:uiPriority w:val="39"/>
    <w:rsid w:val="002C08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uiPriority w:val="11"/>
    <w:qFormat/>
    <w:rsid w:val="003F18C1"/>
    <w:pPr>
      <w:spacing w:line="975" w:lineRule="atLeast"/>
      <w:contextualSpacing/>
    </w:pPr>
    <w:rPr>
      <w:rFonts w:asciiTheme="majorHAnsi" w:eastAsiaTheme="majorEastAsia" w:hAnsiTheme="majorHAnsi" w:cstheme="majorBidi"/>
      <w:b/>
      <w:color w:val="3E5A6E" w:themeColor="accent1"/>
      <w:spacing w:val="-10"/>
      <w:kern w:val="28"/>
      <w:sz w:val="80"/>
      <w:szCs w:val="56"/>
    </w:rPr>
  </w:style>
  <w:style w:type="character" w:customStyle="1" w:styleId="TitelChar">
    <w:name w:val="Titel Char"/>
    <w:basedOn w:val="Standaardalinea-lettertype"/>
    <w:link w:val="Titel"/>
    <w:uiPriority w:val="11"/>
    <w:rsid w:val="003F18C1"/>
    <w:rPr>
      <w:rFonts w:asciiTheme="majorHAnsi" w:eastAsiaTheme="majorEastAsia" w:hAnsiTheme="majorHAnsi" w:cstheme="majorBidi"/>
      <w:b/>
      <w:color w:val="3E5A6E" w:themeColor="accent1"/>
      <w:spacing w:val="-10"/>
      <w:kern w:val="28"/>
      <w:sz w:val="80"/>
      <w:szCs w:val="56"/>
    </w:rPr>
  </w:style>
  <w:style w:type="paragraph" w:styleId="Ondertitel">
    <w:name w:val="Subtitle"/>
    <w:basedOn w:val="Standaard"/>
    <w:next w:val="Standaard"/>
    <w:link w:val="OndertitelChar"/>
    <w:uiPriority w:val="11"/>
    <w:qFormat/>
    <w:rsid w:val="003F18C1"/>
    <w:pPr>
      <w:numPr>
        <w:ilvl w:val="1"/>
      </w:numPr>
      <w:spacing w:line="695" w:lineRule="atLeast"/>
    </w:pPr>
    <w:rPr>
      <w:rFonts w:eastAsiaTheme="minorEastAsia"/>
      <w:color w:val="3E5A6E" w:themeColor="accent1"/>
      <w:spacing w:val="15"/>
      <w:sz w:val="36"/>
      <w:szCs w:val="22"/>
    </w:rPr>
  </w:style>
  <w:style w:type="character" w:customStyle="1" w:styleId="OndertitelChar">
    <w:name w:val="Ondertitel Char"/>
    <w:basedOn w:val="Standaardalinea-lettertype"/>
    <w:link w:val="Ondertitel"/>
    <w:uiPriority w:val="11"/>
    <w:rsid w:val="003F18C1"/>
    <w:rPr>
      <w:rFonts w:eastAsiaTheme="minorEastAsia"/>
      <w:color w:val="3E5A6E" w:themeColor="accent1"/>
      <w:spacing w:val="15"/>
      <w:sz w:val="36"/>
      <w:szCs w:val="22"/>
    </w:rPr>
  </w:style>
  <w:style w:type="character" w:styleId="Tekstvantijdelijkeaanduiding">
    <w:name w:val="Placeholder Text"/>
    <w:basedOn w:val="Standaardalinea-lettertype"/>
    <w:uiPriority w:val="99"/>
    <w:semiHidden/>
    <w:rsid w:val="00CF28AE"/>
    <w:rPr>
      <w:color w:val="808080"/>
    </w:rPr>
  </w:style>
  <w:style w:type="paragraph" w:customStyle="1" w:styleId="ORBTussenkopje">
    <w:name w:val="ORB_Tussenkopje"/>
    <w:aliases w:val="Tussenkopje"/>
    <w:basedOn w:val="Standaard"/>
    <w:next w:val="Standaard"/>
    <w:qFormat/>
    <w:rsid w:val="008A2043"/>
    <w:pPr>
      <w:spacing w:line="335" w:lineRule="atLeast"/>
    </w:pPr>
    <w:rPr>
      <w:b/>
      <w:color w:val="3E5A6E" w:themeColor="accent1"/>
      <w:sz w:val="24"/>
    </w:rPr>
  </w:style>
  <w:style w:type="paragraph" w:customStyle="1" w:styleId="ORBTussenkopGroenItal">
    <w:name w:val="ORB_TussenkopGroenItal"/>
    <w:aliases w:val="KopjeGroenItalic"/>
    <w:basedOn w:val="Standaard"/>
    <w:next w:val="Standaard"/>
    <w:qFormat/>
    <w:rsid w:val="0071712E"/>
    <w:rPr>
      <w:rFonts w:ascii="Lato" w:hAnsi="Lato"/>
      <w:b/>
      <w:i/>
      <w:color w:val="84B476" w:themeColor="accent5"/>
    </w:rPr>
  </w:style>
  <w:style w:type="character" w:styleId="Hyperlink">
    <w:name w:val="Hyperlink"/>
    <w:basedOn w:val="Standaardalinea-lettertype"/>
    <w:uiPriority w:val="99"/>
    <w:unhideWhenUsed/>
    <w:rsid w:val="005E0EFB"/>
    <w:rPr>
      <w:color w:val="0563C1" w:themeColor="hyperlink"/>
      <w:u w:val="single"/>
    </w:rPr>
  </w:style>
  <w:style w:type="character" w:styleId="Onopgelostemelding">
    <w:name w:val="Unresolved Mention"/>
    <w:basedOn w:val="Standaardalinea-lettertype"/>
    <w:uiPriority w:val="99"/>
    <w:semiHidden/>
    <w:unhideWhenUsed/>
    <w:rsid w:val="005E0EFB"/>
    <w:rPr>
      <w:color w:val="605E5C"/>
      <w:shd w:val="clear" w:color="auto" w:fill="E1DFDD"/>
    </w:rPr>
  </w:style>
  <w:style w:type="paragraph" w:customStyle="1" w:styleId="ORBRefkopje">
    <w:name w:val="ORB_Refkopje"/>
    <w:basedOn w:val="Standaard"/>
    <w:semiHidden/>
    <w:qFormat/>
    <w:rsid w:val="00AA0EBA"/>
    <w:rPr>
      <w:b/>
    </w:rPr>
  </w:style>
  <w:style w:type="character" w:customStyle="1" w:styleId="Kop1Char">
    <w:name w:val="Kop 1 Char"/>
    <w:basedOn w:val="Standaardalinea-lettertype"/>
    <w:link w:val="Kop1"/>
    <w:uiPriority w:val="9"/>
    <w:rsid w:val="0071712E"/>
    <w:rPr>
      <w:rFonts w:eastAsiaTheme="majorEastAsia" w:cstheme="majorBidi"/>
      <w:b/>
      <w:color w:val="84B476" w:themeColor="accent5"/>
      <w:sz w:val="52"/>
      <w:szCs w:val="32"/>
    </w:rPr>
  </w:style>
  <w:style w:type="character" w:customStyle="1" w:styleId="Kop2Char">
    <w:name w:val="Kop 2 Char"/>
    <w:basedOn w:val="Standaardalinea-lettertype"/>
    <w:link w:val="Kop2"/>
    <w:uiPriority w:val="9"/>
    <w:rsid w:val="00CE050B"/>
    <w:rPr>
      <w:rFonts w:eastAsiaTheme="majorEastAsia" w:cstheme="majorBidi"/>
      <w:b/>
      <w:color w:val="3E5A6E" w:themeColor="accent1"/>
      <w:sz w:val="24"/>
      <w:szCs w:val="26"/>
    </w:rPr>
  </w:style>
  <w:style w:type="character" w:customStyle="1" w:styleId="Kop3Char">
    <w:name w:val="Kop 3 Char"/>
    <w:basedOn w:val="Standaardalinea-lettertype"/>
    <w:link w:val="Kop3"/>
    <w:uiPriority w:val="9"/>
    <w:rsid w:val="00CE050B"/>
    <w:rPr>
      <w:rFonts w:asciiTheme="majorHAnsi" w:eastAsiaTheme="majorEastAsia" w:hAnsiTheme="majorHAnsi" w:cstheme="majorBidi"/>
      <w:b/>
      <w:i/>
      <w:color w:val="3E5A6E" w:themeColor="accent1"/>
      <w:szCs w:val="24"/>
    </w:rPr>
  </w:style>
  <w:style w:type="character" w:customStyle="1" w:styleId="Kop4Char">
    <w:name w:val="Kop 4 Char"/>
    <w:basedOn w:val="Standaardalinea-lettertype"/>
    <w:link w:val="Kop4"/>
    <w:uiPriority w:val="9"/>
    <w:rsid w:val="00015FA7"/>
    <w:rPr>
      <w:rFonts w:eastAsiaTheme="majorEastAsia" w:cstheme="majorBidi"/>
      <w:b/>
      <w:iCs/>
      <w:color w:val="84B476" w:themeColor="accent5"/>
      <w:sz w:val="52"/>
      <w:szCs w:val="32"/>
    </w:rPr>
  </w:style>
  <w:style w:type="character" w:customStyle="1" w:styleId="Kop7Char">
    <w:name w:val="Kop 7 Char"/>
    <w:aliases w:val="Bijlage Char"/>
    <w:basedOn w:val="Standaardalinea-lettertype"/>
    <w:link w:val="Kop7"/>
    <w:uiPriority w:val="10"/>
    <w:rsid w:val="0071712E"/>
    <w:rPr>
      <w:b/>
      <w:iCs/>
      <w:color w:val="84B476" w:themeColor="accent5"/>
      <w:sz w:val="52"/>
    </w:rPr>
  </w:style>
  <w:style w:type="paragraph" w:customStyle="1" w:styleId="ORBInhoudsopgave">
    <w:name w:val="ORB_Inhoudsopgave"/>
    <w:basedOn w:val="Kop4"/>
    <w:semiHidden/>
    <w:qFormat/>
    <w:rsid w:val="00015FA7"/>
    <w:pPr>
      <w:outlineLvl w:val="9"/>
    </w:pPr>
  </w:style>
  <w:style w:type="paragraph" w:styleId="Voetnoottekst">
    <w:name w:val="footnote text"/>
    <w:basedOn w:val="Standaard"/>
    <w:link w:val="VoetnoottekstChar"/>
    <w:uiPriority w:val="99"/>
    <w:semiHidden/>
    <w:unhideWhenUsed/>
    <w:rsid w:val="008E282A"/>
    <w:pPr>
      <w:spacing w:line="200" w:lineRule="atLeast"/>
    </w:pPr>
    <w:rPr>
      <w:rFonts w:asciiTheme="majorHAnsi" w:hAnsiTheme="majorHAnsi"/>
      <w:i/>
      <w:color w:val="404040" w:themeColor="text1" w:themeTint="BF"/>
      <w:sz w:val="16"/>
    </w:rPr>
  </w:style>
  <w:style w:type="character" w:customStyle="1" w:styleId="VoetnoottekstChar">
    <w:name w:val="Voetnoottekst Char"/>
    <w:basedOn w:val="Standaardalinea-lettertype"/>
    <w:link w:val="Voetnoottekst"/>
    <w:uiPriority w:val="99"/>
    <w:semiHidden/>
    <w:rsid w:val="008E282A"/>
    <w:rPr>
      <w:rFonts w:asciiTheme="majorHAnsi" w:hAnsiTheme="majorHAnsi"/>
      <w:i/>
      <w:color w:val="404040" w:themeColor="text1" w:themeTint="BF"/>
      <w:sz w:val="16"/>
    </w:rPr>
  </w:style>
  <w:style w:type="character" w:styleId="Voetnootmarkering">
    <w:name w:val="footnote reference"/>
    <w:basedOn w:val="Standaardalinea-lettertype"/>
    <w:uiPriority w:val="99"/>
    <w:semiHidden/>
    <w:unhideWhenUsed/>
    <w:rsid w:val="008E282A"/>
    <w:rPr>
      <w:vertAlign w:val="superscript"/>
    </w:rPr>
  </w:style>
  <w:style w:type="paragraph" w:customStyle="1" w:styleId="ORBOpsommingBol">
    <w:name w:val="ORB_OpsommingBol"/>
    <w:aliases w:val="OpsommingBol"/>
    <w:basedOn w:val="Standaard"/>
    <w:qFormat/>
    <w:rsid w:val="00507C10"/>
    <w:pPr>
      <w:numPr>
        <w:numId w:val="3"/>
      </w:numPr>
    </w:pPr>
  </w:style>
  <w:style w:type="paragraph" w:customStyle="1" w:styleId="ORBOpsomNum">
    <w:name w:val="ORB_OpsomNum"/>
    <w:aliases w:val="OpsomNum"/>
    <w:basedOn w:val="Standaard"/>
    <w:next w:val="ORBIngesprongen"/>
    <w:qFormat/>
    <w:rsid w:val="00507C10"/>
    <w:pPr>
      <w:numPr>
        <w:numId w:val="5"/>
      </w:numPr>
    </w:pPr>
    <w:rPr>
      <w:rFonts w:ascii="Lato" w:hAnsi="Lato"/>
      <w:b/>
      <w:i/>
      <w:color w:val="3E5A6E" w:themeColor="accent1"/>
    </w:rPr>
  </w:style>
  <w:style w:type="paragraph" w:customStyle="1" w:styleId="ORBIngesprongen">
    <w:name w:val="ORB_Ingesprongen"/>
    <w:aliases w:val="Ingesprongen tekst"/>
    <w:basedOn w:val="Standaard"/>
    <w:rsid w:val="00894398"/>
    <w:pPr>
      <w:ind w:left="340"/>
    </w:pPr>
  </w:style>
  <w:style w:type="paragraph" w:styleId="Inhopg2">
    <w:name w:val="toc 2"/>
    <w:basedOn w:val="Inhopg1"/>
    <w:next w:val="Standaard"/>
    <w:autoRedefine/>
    <w:uiPriority w:val="39"/>
    <w:unhideWhenUsed/>
    <w:rsid w:val="00E7675D"/>
    <w:pPr>
      <w:tabs>
        <w:tab w:val="clear" w:pos="340"/>
        <w:tab w:val="left" w:pos="851"/>
      </w:tabs>
      <w:spacing w:before="255" w:line="240" w:lineRule="auto"/>
      <w:ind w:left="340"/>
      <w:contextualSpacing/>
    </w:pPr>
  </w:style>
  <w:style w:type="paragraph" w:styleId="Inhopg1">
    <w:name w:val="toc 1"/>
    <w:basedOn w:val="Standaard"/>
    <w:next w:val="Standaard"/>
    <w:autoRedefine/>
    <w:uiPriority w:val="39"/>
    <w:unhideWhenUsed/>
    <w:rsid w:val="004C00B9"/>
    <w:pPr>
      <w:tabs>
        <w:tab w:val="left" w:pos="340"/>
        <w:tab w:val="right" w:pos="8789"/>
      </w:tabs>
      <w:spacing w:line="510" w:lineRule="atLeast"/>
    </w:pPr>
    <w:rPr>
      <w:noProof/>
    </w:rPr>
  </w:style>
  <w:style w:type="paragraph" w:styleId="Inhopg7">
    <w:name w:val="toc 7"/>
    <w:basedOn w:val="Inhopg1"/>
    <w:next w:val="Standaard"/>
    <w:autoRedefine/>
    <w:uiPriority w:val="39"/>
    <w:semiHidden/>
    <w:unhideWhenUsed/>
    <w:rsid w:val="00674F0C"/>
    <w:pPr>
      <w:spacing w:after="100"/>
    </w:pPr>
  </w:style>
  <w:style w:type="paragraph" w:styleId="Inhopg4">
    <w:name w:val="toc 4"/>
    <w:basedOn w:val="Standaard"/>
    <w:next w:val="Standaard"/>
    <w:autoRedefine/>
    <w:uiPriority w:val="39"/>
    <w:unhideWhenUsed/>
    <w:rsid w:val="00630CA4"/>
  </w:style>
  <w:style w:type="paragraph" w:styleId="Inhopg3">
    <w:name w:val="toc 3"/>
    <w:basedOn w:val="Standaard"/>
    <w:next w:val="Standaard"/>
    <w:autoRedefine/>
    <w:uiPriority w:val="39"/>
    <w:unhideWhenUsed/>
    <w:rsid w:val="00630CA4"/>
    <w:pPr>
      <w:spacing w:before="255"/>
    </w:pPr>
  </w:style>
  <w:style w:type="paragraph" w:styleId="Bijschrift">
    <w:name w:val="caption"/>
    <w:basedOn w:val="Standaard"/>
    <w:next w:val="Standaard"/>
    <w:uiPriority w:val="11"/>
    <w:unhideWhenUsed/>
    <w:qFormat/>
    <w:rsid w:val="00E26F23"/>
    <w:pPr>
      <w:spacing w:before="40" w:after="80" w:line="200" w:lineRule="atLeast"/>
    </w:pPr>
    <w:rPr>
      <w:rFonts w:asciiTheme="majorHAnsi" w:hAnsiTheme="majorHAnsi"/>
      <w:i/>
      <w:iCs/>
      <w:color w:val="404040" w:themeColor="text1" w:themeTint="BF"/>
      <w:sz w:val="16"/>
      <w:szCs w:val="18"/>
    </w:rPr>
  </w:style>
  <w:style w:type="paragraph" w:styleId="Ballontekst">
    <w:name w:val="Balloon Text"/>
    <w:basedOn w:val="Standaard"/>
    <w:link w:val="BallontekstChar"/>
    <w:uiPriority w:val="99"/>
    <w:semiHidden/>
    <w:unhideWhenUsed/>
    <w:rsid w:val="003F18C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18C1"/>
    <w:rPr>
      <w:rFonts w:ascii="Segoe UI" w:hAnsi="Segoe UI" w:cs="Segoe UI"/>
      <w:sz w:val="18"/>
      <w:szCs w:val="18"/>
    </w:rPr>
  </w:style>
  <w:style w:type="paragraph" w:styleId="Bibliografie">
    <w:name w:val="Bibliography"/>
    <w:basedOn w:val="Standaard"/>
    <w:next w:val="Standaard"/>
    <w:uiPriority w:val="37"/>
    <w:semiHidden/>
    <w:unhideWhenUsed/>
    <w:rsid w:val="005D2B2C"/>
  </w:style>
  <w:style w:type="paragraph" w:styleId="Bloktekst">
    <w:name w:val="Block Text"/>
    <w:basedOn w:val="Standaard"/>
    <w:uiPriority w:val="99"/>
    <w:semiHidden/>
    <w:unhideWhenUsed/>
    <w:rsid w:val="005D2B2C"/>
    <w:pPr>
      <w:pBdr>
        <w:top w:val="single" w:sz="2" w:space="10" w:color="3E5A6E" w:themeColor="accent1"/>
        <w:left w:val="single" w:sz="2" w:space="10" w:color="3E5A6E" w:themeColor="accent1"/>
        <w:bottom w:val="single" w:sz="2" w:space="10" w:color="3E5A6E" w:themeColor="accent1"/>
        <w:right w:val="single" w:sz="2" w:space="10" w:color="3E5A6E" w:themeColor="accent1"/>
      </w:pBdr>
      <w:ind w:left="1152" w:right="1152"/>
    </w:pPr>
    <w:rPr>
      <w:rFonts w:eastAsiaTheme="minorEastAsia"/>
      <w:i/>
      <w:iCs/>
      <w:color w:val="3E5A6E" w:themeColor="accent1"/>
    </w:rPr>
  </w:style>
  <w:style w:type="paragraph" w:styleId="Plattetekst">
    <w:name w:val="Body Text"/>
    <w:basedOn w:val="Standaard"/>
    <w:link w:val="PlattetekstChar"/>
    <w:uiPriority w:val="99"/>
    <w:semiHidden/>
    <w:unhideWhenUsed/>
    <w:rsid w:val="005D2B2C"/>
    <w:pPr>
      <w:spacing w:after="120"/>
    </w:pPr>
  </w:style>
  <w:style w:type="character" w:customStyle="1" w:styleId="PlattetekstChar">
    <w:name w:val="Platte tekst Char"/>
    <w:basedOn w:val="Standaardalinea-lettertype"/>
    <w:link w:val="Plattetekst"/>
    <w:uiPriority w:val="99"/>
    <w:semiHidden/>
    <w:rsid w:val="005D2B2C"/>
  </w:style>
  <w:style w:type="paragraph" w:styleId="Plattetekst2">
    <w:name w:val="Body Text 2"/>
    <w:basedOn w:val="Standaard"/>
    <w:link w:val="Plattetekst2Char"/>
    <w:uiPriority w:val="99"/>
    <w:semiHidden/>
    <w:unhideWhenUsed/>
    <w:rsid w:val="005D2B2C"/>
    <w:pPr>
      <w:spacing w:after="120" w:line="480" w:lineRule="auto"/>
    </w:pPr>
  </w:style>
  <w:style w:type="character" w:customStyle="1" w:styleId="Plattetekst2Char">
    <w:name w:val="Platte tekst 2 Char"/>
    <w:basedOn w:val="Standaardalinea-lettertype"/>
    <w:link w:val="Plattetekst2"/>
    <w:uiPriority w:val="99"/>
    <w:semiHidden/>
    <w:rsid w:val="005D2B2C"/>
  </w:style>
  <w:style w:type="paragraph" w:styleId="Plattetekst3">
    <w:name w:val="Body Text 3"/>
    <w:basedOn w:val="Standaard"/>
    <w:link w:val="Plattetekst3Char"/>
    <w:uiPriority w:val="99"/>
    <w:semiHidden/>
    <w:unhideWhenUsed/>
    <w:rsid w:val="005D2B2C"/>
    <w:pPr>
      <w:spacing w:after="120"/>
    </w:pPr>
    <w:rPr>
      <w:sz w:val="16"/>
      <w:szCs w:val="16"/>
    </w:rPr>
  </w:style>
  <w:style w:type="character" w:customStyle="1" w:styleId="Plattetekst3Char">
    <w:name w:val="Platte tekst 3 Char"/>
    <w:basedOn w:val="Standaardalinea-lettertype"/>
    <w:link w:val="Plattetekst3"/>
    <w:uiPriority w:val="99"/>
    <w:semiHidden/>
    <w:rsid w:val="005D2B2C"/>
    <w:rPr>
      <w:sz w:val="16"/>
      <w:szCs w:val="16"/>
    </w:rPr>
  </w:style>
  <w:style w:type="paragraph" w:styleId="Platteteksteersteinspringing">
    <w:name w:val="Body Text First Indent"/>
    <w:basedOn w:val="Plattetekst"/>
    <w:link w:val="PlatteteksteersteinspringingChar"/>
    <w:uiPriority w:val="99"/>
    <w:semiHidden/>
    <w:unhideWhenUsed/>
    <w:rsid w:val="005D2B2C"/>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D2B2C"/>
  </w:style>
  <w:style w:type="paragraph" w:styleId="Plattetekstinspringen">
    <w:name w:val="Body Text Indent"/>
    <w:basedOn w:val="Standaard"/>
    <w:link w:val="PlattetekstinspringenChar"/>
    <w:uiPriority w:val="99"/>
    <w:semiHidden/>
    <w:unhideWhenUsed/>
    <w:rsid w:val="005D2B2C"/>
    <w:pPr>
      <w:spacing w:after="120"/>
      <w:ind w:left="283"/>
    </w:pPr>
  </w:style>
  <w:style w:type="character" w:customStyle="1" w:styleId="PlattetekstinspringenChar">
    <w:name w:val="Platte tekst inspringen Char"/>
    <w:basedOn w:val="Standaardalinea-lettertype"/>
    <w:link w:val="Plattetekstinspringen"/>
    <w:uiPriority w:val="99"/>
    <w:semiHidden/>
    <w:rsid w:val="005D2B2C"/>
  </w:style>
  <w:style w:type="paragraph" w:styleId="Platteteksteersteinspringing2">
    <w:name w:val="Body Text First Indent 2"/>
    <w:basedOn w:val="Plattetekstinspringen"/>
    <w:link w:val="Platteteksteersteinspringing2Char"/>
    <w:uiPriority w:val="99"/>
    <w:semiHidden/>
    <w:unhideWhenUsed/>
    <w:rsid w:val="005D2B2C"/>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D2B2C"/>
  </w:style>
  <w:style w:type="paragraph" w:styleId="Plattetekstinspringen2">
    <w:name w:val="Body Text Indent 2"/>
    <w:basedOn w:val="Standaard"/>
    <w:link w:val="Plattetekstinspringen2Char"/>
    <w:uiPriority w:val="99"/>
    <w:semiHidden/>
    <w:unhideWhenUsed/>
    <w:rsid w:val="005D2B2C"/>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5D2B2C"/>
  </w:style>
  <w:style w:type="paragraph" w:styleId="Plattetekstinspringen3">
    <w:name w:val="Body Text Indent 3"/>
    <w:basedOn w:val="Standaard"/>
    <w:link w:val="Plattetekstinspringen3Char"/>
    <w:uiPriority w:val="99"/>
    <w:semiHidden/>
    <w:unhideWhenUsed/>
    <w:rsid w:val="005D2B2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5D2B2C"/>
    <w:rPr>
      <w:sz w:val="16"/>
      <w:szCs w:val="16"/>
    </w:rPr>
  </w:style>
  <w:style w:type="paragraph" w:styleId="Afsluiting">
    <w:name w:val="Closing"/>
    <w:basedOn w:val="Standaard"/>
    <w:link w:val="AfsluitingChar"/>
    <w:uiPriority w:val="99"/>
    <w:semiHidden/>
    <w:unhideWhenUsed/>
    <w:rsid w:val="005D2B2C"/>
    <w:pPr>
      <w:spacing w:line="240" w:lineRule="auto"/>
      <w:ind w:left="4252"/>
    </w:pPr>
  </w:style>
  <w:style w:type="character" w:customStyle="1" w:styleId="AfsluitingChar">
    <w:name w:val="Afsluiting Char"/>
    <w:basedOn w:val="Standaardalinea-lettertype"/>
    <w:link w:val="Afsluiting"/>
    <w:uiPriority w:val="99"/>
    <w:semiHidden/>
    <w:rsid w:val="005D2B2C"/>
  </w:style>
  <w:style w:type="paragraph" w:styleId="Tekstopmerking">
    <w:name w:val="annotation text"/>
    <w:basedOn w:val="Standaard"/>
    <w:link w:val="TekstopmerkingChar"/>
    <w:uiPriority w:val="99"/>
    <w:semiHidden/>
    <w:unhideWhenUsed/>
    <w:rsid w:val="005D2B2C"/>
    <w:pPr>
      <w:spacing w:line="240" w:lineRule="auto"/>
    </w:pPr>
  </w:style>
  <w:style w:type="character" w:customStyle="1" w:styleId="TekstopmerkingChar">
    <w:name w:val="Tekst opmerking Char"/>
    <w:basedOn w:val="Standaardalinea-lettertype"/>
    <w:link w:val="Tekstopmerking"/>
    <w:uiPriority w:val="99"/>
    <w:semiHidden/>
    <w:rsid w:val="005D2B2C"/>
  </w:style>
  <w:style w:type="paragraph" w:styleId="Onderwerpvanopmerking">
    <w:name w:val="annotation subject"/>
    <w:basedOn w:val="Tekstopmerking"/>
    <w:next w:val="Tekstopmerking"/>
    <w:link w:val="OnderwerpvanopmerkingChar"/>
    <w:uiPriority w:val="99"/>
    <w:semiHidden/>
    <w:unhideWhenUsed/>
    <w:rsid w:val="005D2B2C"/>
    <w:rPr>
      <w:b/>
      <w:bCs/>
    </w:rPr>
  </w:style>
  <w:style w:type="character" w:customStyle="1" w:styleId="OnderwerpvanopmerkingChar">
    <w:name w:val="Onderwerp van opmerking Char"/>
    <w:basedOn w:val="TekstopmerkingChar"/>
    <w:link w:val="Onderwerpvanopmerking"/>
    <w:uiPriority w:val="99"/>
    <w:semiHidden/>
    <w:rsid w:val="005D2B2C"/>
    <w:rPr>
      <w:b/>
      <w:bCs/>
    </w:rPr>
  </w:style>
  <w:style w:type="paragraph" w:styleId="Datum">
    <w:name w:val="Date"/>
    <w:basedOn w:val="Standaard"/>
    <w:next w:val="Standaard"/>
    <w:link w:val="DatumChar"/>
    <w:uiPriority w:val="99"/>
    <w:semiHidden/>
    <w:unhideWhenUsed/>
    <w:rsid w:val="005D2B2C"/>
  </w:style>
  <w:style w:type="character" w:customStyle="1" w:styleId="DatumChar">
    <w:name w:val="Datum Char"/>
    <w:basedOn w:val="Standaardalinea-lettertype"/>
    <w:link w:val="Datum"/>
    <w:uiPriority w:val="99"/>
    <w:semiHidden/>
    <w:rsid w:val="005D2B2C"/>
  </w:style>
  <w:style w:type="paragraph" w:styleId="Documentstructuur">
    <w:name w:val="Document Map"/>
    <w:basedOn w:val="Standaard"/>
    <w:link w:val="DocumentstructuurChar"/>
    <w:uiPriority w:val="99"/>
    <w:semiHidden/>
    <w:unhideWhenUsed/>
    <w:rsid w:val="005D2B2C"/>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5D2B2C"/>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5D2B2C"/>
    <w:pPr>
      <w:spacing w:line="240" w:lineRule="auto"/>
    </w:pPr>
  </w:style>
  <w:style w:type="character" w:customStyle="1" w:styleId="E-mailhandtekeningChar">
    <w:name w:val="E-mailhandtekening Char"/>
    <w:basedOn w:val="Standaardalinea-lettertype"/>
    <w:link w:val="E-mailhandtekening"/>
    <w:uiPriority w:val="99"/>
    <w:semiHidden/>
    <w:rsid w:val="005D2B2C"/>
  </w:style>
  <w:style w:type="paragraph" w:styleId="Eindnoottekst">
    <w:name w:val="endnote text"/>
    <w:basedOn w:val="Standaard"/>
    <w:link w:val="EindnoottekstChar"/>
    <w:uiPriority w:val="99"/>
    <w:semiHidden/>
    <w:unhideWhenUsed/>
    <w:rsid w:val="005D2B2C"/>
    <w:pPr>
      <w:spacing w:line="240" w:lineRule="auto"/>
    </w:pPr>
  </w:style>
  <w:style w:type="character" w:customStyle="1" w:styleId="EindnoottekstChar">
    <w:name w:val="Eindnoottekst Char"/>
    <w:basedOn w:val="Standaardalinea-lettertype"/>
    <w:link w:val="Eindnoottekst"/>
    <w:uiPriority w:val="99"/>
    <w:semiHidden/>
    <w:rsid w:val="005D2B2C"/>
  </w:style>
  <w:style w:type="paragraph" w:styleId="Adresenvelop">
    <w:name w:val="envelope address"/>
    <w:basedOn w:val="Standaard"/>
    <w:uiPriority w:val="99"/>
    <w:semiHidden/>
    <w:unhideWhenUsed/>
    <w:rsid w:val="005D2B2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5D2B2C"/>
    <w:pPr>
      <w:spacing w:line="240" w:lineRule="auto"/>
    </w:pPr>
    <w:rPr>
      <w:rFonts w:asciiTheme="majorHAnsi" w:eastAsiaTheme="majorEastAsia" w:hAnsiTheme="majorHAnsi" w:cstheme="majorBidi"/>
    </w:rPr>
  </w:style>
  <w:style w:type="character" w:customStyle="1" w:styleId="Kop5Char">
    <w:name w:val="Kop 5 Char"/>
    <w:basedOn w:val="Standaardalinea-lettertype"/>
    <w:link w:val="Kop5"/>
    <w:uiPriority w:val="9"/>
    <w:semiHidden/>
    <w:rsid w:val="005D2B2C"/>
    <w:rPr>
      <w:rFonts w:asciiTheme="majorHAnsi" w:eastAsiaTheme="majorEastAsia" w:hAnsiTheme="majorHAnsi" w:cstheme="majorBidi"/>
      <w:color w:val="2E4352" w:themeColor="accent1" w:themeShade="BF"/>
    </w:rPr>
  </w:style>
  <w:style w:type="character" w:customStyle="1" w:styleId="Kop6Char">
    <w:name w:val="Kop 6 Char"/>
    <w:basedOn w:val="Standaardalinea-lettertype"/>
    <w:link w:val="Kop6"/>
    <w:uiPriority w:val="9"/>
    <w:semiHidden/>
    <w:rsid w:val="005D2B2C"/>
    <w:rPr>
      <w:rFonts w:asciiTheme="majorHAnsi" w:eastAsiaTheme="majorEastAsia" w:hAnsiTheme="majorHAnsi" w:cstheme="majorBidi"/>
      <w:color w:val="1E2C36" w:themeColor="accent1" w:themeShade="7F"/>
    </w:rPr>
  </w:style>
  <w:style w:type="character" w:customStyle="1" w:styleId="Kop8Char">
    <w:name w:val="Kop 8 Char"/>
    <w:basedOn w:val="Standaardalinea-lettertype"/>
    <w:link w:val="Kop8"/>
    <w:uiPriority w:val="9"/>
    <w:semiHidden/>
    <w:rsid w:val="005D2B2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D2B2C"/>
    <w:rPr>
      <w:rFonts w:asciiTheme="majorHAnsi" w:eastAsiaTheme="majorEastAsia" w:hAnsiTheme="majorHAnsi" w:cstheme="majorBidi"/>
      <w:i/>
      <w:iCs/>
      <w:color w:val="272727" w:themeColor="text1" w:themeTint="D8"/>
      <w:sz w:val="21"/>
      <w:szCs w:val="21"/>
    </w:rPr>
  </w:style>
  <w:style w:type="paragraph" w:styleId="HTML-adres">
    <w:name w:val="HTML Address"/>
    <w:basedOn w:val="Standaard"/>
    <w:link w:val="HTML-adresChar"/>
    <w:uiPriority w:val="99"/>
    <w:semiHidden/>
    <w:unhideWhenUsed/>
    <w:rsid w:val="005D2B2C"/>
    <w:pPr>
      <w:spacing w:line="240" w:lineRule="auto"/>
    </w:pPr>
    <w:rPr>
      <w:i/>
      <w:iCs/>
    </w:rPr>
  </w:style>
  <w:style w:type="character" w:customStyle="1" w:styleId="HTML-adresChar">
    <w:name w:val="HTML-adres Char"/>
    <w:basedOn w:val="Standaardalinea-lettertype"/>
    <w:link w:val="HTML-adres"/>
    <w:uiPriority w:val="99"/>
    <w:semiHidden/>
    <w:rsid w:val="005D2B2C"/>
    <w:rPr>
      <w:i/>
      <w:iCs/>
    </w:rPr>
  </w:style>
  <w:style w:type="paragraph" w:styleId="HTML-voorafopgemaakt">
    <w:name w:val="HTML Preformatted"/>
    <w:basedOn w:val="Standaard"/>
    <w:link w:val="HTML-voorafopgemaaktChar"/>
    <w:uiPriority w:val="99"/>
    <w:semiHidden/>
    <w:unhideWhenUsed/>
    <w:rsid w:val="005D2B2C"/>
    <w:pPr>
      <w:spacing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5D2B2C"/>
    <w:rPr>
      <w:rFonts w:ascii="Consolas" w:hAnsi="Consolas"/>
    </w:rPr>
  </w:style>
  <w:style w:type="paragraph" w:styleId="Index1">
    <w:name w:val="index 1"/>
    <w:basedOn w:val="Standaard"/>
    <w:next w:val="Standaard"/>
    <w:autoRedefine/>
    <w:uiPriority w:val="99"/>
    <w:semiHidden/>
    <w:unhideWhenUsed/>
    <w:rsid w:val="005D2B2C"/>
    <w:pPr>
      <w:spacing w:line="240" w:lineRule="auto"/>
      <w:ind w:left="200" w:hanging="200"/>
    </w:pPr>
  </w:style>
  <w:style w:type="paragraph" w:styleId="Index2">
    <w:name w:val="index 2"/>
    <w:basedOn w:val="Standaard"/>
    <w:next w:val="Standaard"/>
    <w:autoRedefine/>
    <w:uiPriority w:val="99"/>
    <w:semiHidden/>
    <w:unhideWhenUsed/>
    <w:rsid w:val="005D2B2C"/>
    <w:pPr>
      <w:spacing w:line="240" w:lineRule="auto"/>
      <w:ind w:left="400" w:hanging="200"/>
    </w:pPr>
  </w:style>
  <w:style w:type="paragraph" w:styleId="Index3">
    <w:name w:val="index 3"/>
    <w:basedOn w:val="Standaard"/>
    <w:next w:val="Standaard"/>
    <w:autoRedefine/>
    <w:uiPriority w:val="99"/>
    <w:semiHidden/>
    <w:unhideWhenUsed/>
    <w:rsid w:val="005D2B2C"/>
    <w:pPr>
      <w:spacing w:line="240" w:lineRule="auto"/>
      <w:ind w:left="600" w:hanging="200"/>
    </w:pPr>
  </w:style>
  <w:style w:type="paragraph" w:styleId="Index4">
    <w:name w:val="index 4"/>
    <w:basedOn w:val="Standaard"/>
    <w:next w:val="Standaard"/>
    <w:autoRedefine/>
    <w:uiPriority w:val="99"/>
    <w:semiHidden/>
    <w:unhideWhenUsed/>
    <w:rsid w:val="005D2B2C"/>
    <w:pPr>
      <w:spacing w:line="240" w:lineRule="auto"/>
      <w:ind w:left="800" w:hanging="200"/>
    </w:pPr>
  </w:style>
  <w:style w:type="paragraph" w:styleId="Index5">
    <w:name w:val="index 5"/>
    <w:basedOn w:val="Standaard"/>
    <w:next w:val="Standaard"/>
    <w:autoRedefine/>
    <w:uiPriority w:val="99"/>
    <w:semiHidden/>
    <w:unhideWhenUsed/>
    <w:rsid w:val="005D2B2C"/>
    <w:pPr>
      <w:spacing w:line="240" w:lineRule="auto"/>
      <w:ind w:left="1000" w:hanging="200"/>
    </w:pPr>
  </w:style>
  <w:style w:type="paragraph" w:styleId="Index6">
    <w:name w:val="index 6"/>
    <w:basedOn w:val="Standaard"/>
    <w:next w:val="Standaard"/>
    <w:autoRedefine/>
    <w:uiPriority w:val="99"/>
    <w:semiHidden/>
    <w:unhideWhenUsed/>
    <w:rsid w:val="005D2B2C"/>
    <w:pPr>
      <w:spacing w:line="240" w:lineRule="auto"/>
      <w:ind w:left="1200" w:hanging="200"/>
    </w:pPr>
  </w:style>
  <w:style w:type="paragraph" w:styleId="Index7">
    <w:name w:val="index 7"/>
    <w:basedOn w:val="Standaard"/>
    <w:next w:val="Standaard"/>
    <w:autoRedefine/>
    <w:uiPriority w:val="99"/>
    <w:semiHidden/>
    <w:unhideWhenUsed/>
    <w:rsid w:val="005D2B2C"/>
    <w:pPr>
      <w:spacing w:line="240" w:lineRule="auto"/>
      <w:ind w:left="1400" w:hanging="200"/>
    </w:pPr>
  </w:style>
  <w:style w:type="paragraph" w:styleId="Index8">
    <w:name w:val="index 8"/>
    <w:basedOn w:val="Standaard"/>
    <w:next w:val="Standaard"/>
    <w:autoRedefine/>
    <w:uiPriority w:val="99"/>
    <w:semiHidden/>
    <w:unhideWhenUsed/>
    <w:rsid w:val="005D2B2C"/>
    <w:pPr>
      <w:spacing w:line="240" w:lineRule="auto"/>
      <w:ind w:left="1600" w:hanging="200"/>
    </w:pPr>
  </w:style>
  <w:style w:type="paragraph" w:styleId="Index9">
    <w:name w:val="index 9"/>
    <w:basedOn w:val="Standaard"/>
    <w:next w:val="Standaard"/>
    <w:autoRedefine/>
    <w:uiPriority w:val="99"/>
    <w:semiHidden/>
    <w:unhideWhenUsed/>
    <w:rsid w:val="005D2B2C"/>
    <w:pPr>
      <w:spacing w:line="240" w:lineRule="auto"/>
      <w:ind w:left="1800" w:hanging="200"/>
    </w:pPr>
  </w:style>
  <w:style w:type="paragraph" w:styleId="Indexkop">
    <w:name w:val="index heading"/>
    <w:basedOn w:val="Standaard"/>
    <w:next w:val="Index1"/>
    <w:uiPriority w:val="99"/>
    <w:semiHidden/>
    <w:unhideWhenUsed/>
    <w:rsid w:val="005D2B2C"/>
    <w:rPr>
      <w:rFonts w:asciiTheme="majorHAnsi" w:eastAsiaTheme="majorEastAsia" w:hAnsiTheme="majorHAnsi" w:cstheme="majorBidi"/>
      <w:b/>
      <w:bCs/>
    </w:rPr>
  </w:style>
  <w:style w:type="paragraph" w:styleId="Duidelijkcitaat">
    <w:name w:val="Intense Quote"/>
    <w:basedOn w:val="Standaard"/>
    <w:next w:val="Standaard"/>
    <w:link w:val="DuidelijkcitaatChar"/>
    <w:uiPriority w:val="30"/>
    <w:rsid w:val="005D2B2C"/>
    <w:pPr>
      <w:pBdr>
        <w:top w:val="single" w:sz="4" w:space="10" w:color="3E5A6E" w:themeColor="accent1"/>
        <w:bottom w:val="single" w:sz="4" w:space="10" w:color="3E5A6E" w:themeColor="accent1"/>
      </w:pBdr>
      <w:spacing w:before="360" w:after="360"/>
      <w:ind w:left="864" w:right="864"/>
      <w:jc w:val="center"/>
    </w:pPr>
    <w:rPr>
      <w:i/>
      <w:iCs/>
      <w:color w:val="3E5A6E" w:themeColor="accent1"/>
    </w:rPr>
  </w:style>
  <w:style w:type="character" w:customStyle="1" w:styleId="DuidelijkcitaatChar">
    <w:name w:val="Duidelijk citaat Char"/>
    <w:basedOn w:val="Standaardalinea-lettertype"/>
    <w:link w:val="Duidelijkcitaat"/>
    <w:uiPriority w:val="30"/>
    <w:rsid w:val="005D2B2C"/>
    <w:rPr>
      <w:i/>
      <w:iCs/>
      <w:color w:val="3E5A6E" w:themeColor="accent1"/>
    </w:rPr>
  </w:style>
  <w:style w:type="paragraph" w:styleId="Lijst">
    <w:name w:val="List"/>
    <w:basedOn w:val="Standaard"/>
    <w:uiPriority w:val="99"/>
    <w:semiHidden/>
    <w:unhideWhenUsed/>
    <w:rsid w:val="005D2B2C"/>
    <w:pPr>
      <w:ind w:left="283" w:hanging="283"/>
      <w:contextualSpacing/>
    </w:pPr>
  </w:style>
  <w:style w:type="paragraph" w:styleId="Lijst2">
    <w:name w:val="List 2"/>
    <w:basedOn w:val="Standaard"/>
    <w:uiPriority w:val="99"/>
    <w:semiHidden/>
    <w:unhideWhenUsed/>
    <w:rsid w:val="005D2B2C"/>
    <w:pPr>
      <w:ind w:left="566" w:hanging="283"/>
      <w:contextualSpacing/>
    </w:pPr>
  </w:style>
  <w:style w:type="paragraph" w:styleId="Lijst3">
    <w:name w:val="List 3"/>
    <w:basedOn w:val="Standaard"/>
    <w:uiPriority w:val="99"/>
    <w:semiHidden/>
    <w:unhideWhenUsed/>
    <w:rsid w:val="005D2B2C"/>
    <w:pPr>
      <w:ind w:left="849" w:hanging="283"/>
      <w:contextualSpacing/>
    </w:pPr>
  </w:style>
  <w:style w:type="paragraph" w:styleId="Lijst4">
    <w:name w:val="List 4"/>
    <w:basedOn w:val="Standaard"/>
    <w:uiPriority w:val="99"/>
    <w:semiHidden/>
    <w:unhideWhenUsed/>
    <w:rsid w:val="005D2B2C"/>
    <w:pPr>
      <w:ind w:left="1132" w:hanging="283"/>
      <w:contextualSpacing/>
    </w:pPr>
  </w:style>
  <w:style w:type="paragraph" w:styleId="Lijst5">
    <w:name w:val="List 5"/>
    <w:basedOn w:val="Standaard"/>
    <w:uiPriority w:val="99"/>
    <w:semiHidden/>
    <w:unhideWhenUsed/>
    <w:rsid w:val="005D2B2C"/>
    <w:pPr>
      <w:ind w:left="1415" w:hanging="283"/>
      <w:contextualSpacing/>
    </w:pPr>
  </w:style>
  <w:style w:type="paragraph" w:styleId="Lijstopsomteken">
    <w:name w:val="List Bullet"/>
    <w:basedOn w:val="Standaard"/>
    <w:uiPriority w:val="99"/>
    <w:semiHidden/>
    <w:unhideWhenUsed/>
    <w:rsid w:val="005D2B2C"/>
    <w:pPr>
      <w:numPr>
        <w:numId w:val="6"/>
      </w:numPr>
      <w:contextualSpacing/>
    </w:pPr>
  </w:style>
  <w:style w:type="paragraph" w:styleId="Lijstopsomteken2">
    <w:name w:val="List Bullet 2"/>
    <w:basedOn w:val="Standaard"/>
    <w:uiPriority w:val="99"/>
    <w:semiHidden/>
    <w:unhideWhenUsed/>
    <w:rsid w:val="005D2B2C"/>
    <w:pPr>
      <w:numPr>
        <w:numId w:val="7"/>
      </w:numPr>
      <w:contextualSpacing/>
    </w:pPr>
  </w:style>
  <w:style w:type="paragraph" w:styleId="Lijstopsomteken3">
    <w:name w:val="List Bullet 3"/>
    <w:basedOn w:val="Standaard"/>
    <w:uiPriority w:val="99"/>
    <w:semiHidden/>
    <w:unhideWhenUsed/>
    <w:rsid w:val="005D2B2C"/>
    <w:pPr>
      <w:numPr>
        <w:numId w:val="8"/>
      </w:numPr>
      <w:contextualSpacing/>
    </w:pPr>
  </w:style>
  <w:style w:type="paragraph" w:styleId="Lijstopsomteken4">
    <w:name w:val="List Bullet 4"/>
    <w:basedOn w:val="Standaard"/>
    <w:uiPriority w:val="99"/>
    <w:semiHidden/>
    <w:unhideWhenUsed/>
    <w:rsid w:val="005D2B2C"/>
    <w:pPr>
      <w:numPr>
        <w:numId w:val="9"/>
      </w:numPr>
      <w:contextualSpacing/>
    </w:pPr>
  </w:style>
  <w:style w:type="paragraph" w:styleId="Lijstopsomteken5">
    <w:name w:val="List Bullet 5"/>
    <w:basedOn w:val="Standaard"/>
    <w:uiPriority w:val="99"/>
    <w:semiHidden/>
    <w:unhideWhenUsed/>
    <w:rsid w:val="005D2B2C"/>
    <w:pPr>
      <w:numPr>
        <w:numId w:val="10"/>
      </w:numPr>
      <w:contextualSpacing/>
    </w:pPr>
  </w:style>
  <w:style w:type="paragraph" w:styleId="Lijstvoortzetting">
    <w:name w:val="List Continue"/>
    <w:basedOn w:val="Standaard"/>
    <w:uiPriority w:val="99"/>
    <w:semiHidden/>
    <w:unhideWhenUsed/>
    <w:rsid w:val="005D2B2C"/>
    <w:pPr>
      <w:spacing w:after="120"/>
      <w:ind w:left="283"/>
      <w:contextualSpacing/>
    </w:pPr>
  </w:style>
  <w:style w:type="paragraph" w:styleId="Lijstvoortzetting2">
    <w:name w:val="List Continue 2"/>
    <w:basedOn w:val="Standaard"/>
    <w:uiPriority w:val="99"/>
    <w:semiHidden/>
    <w:unhideWhenUsed/>
    <w:rsid w:val="005D2B2C"/>
    <w:pPr>
      <w:spacing w:after="120"/>
      <w:ind w:left="566"/>
      <w:contextualSpacing/>
    </w:pPr>
  </w:style>
  <w:style w:type="paragraph" w:styleId="Lijstvoortzetting3">
    <w:name w:val="List Continue 3"/>
    <w:basedOn w:val="Standaard"/>
    <w:uiPriority w:val="99"/>
    <w:semiHidden/>
    <w:unhideWhenUsed/>
    <w:rsid w:val="005D2B2C"/>
    <w:pPr>
      <w:spacing w:after="120"/>
      <w:ind w:left="849"/>
      <w:contextualSpacing/>
    </w:pPr>
  </w:style>
  <w:style w:type="paragraph" w:styleId="Lijstvoortzetting4">
    <w:name w:val="List Continue 4"/>
    <w:basedOn w:val="Standaard"/>
    <w:uiPriority w:val="99"/>
    <w:semiHidden/>
    <w:unhideWhenUsed/>
    <w:rsid w:val="005D2B2C"/>
    <w:pPr>
      <w:spacing w:after="120"/>
      <w:ind w:left="1132"/>
      <w:contextualSpacing/>
    </w:pPr>
  </w:style>
  <w:style w:type="paragraph" w:styleId="Lijstvoortzetting5">
    <w:name w:val="List Continue 5"/>
    <w:basedOn w:val="Standaard"/>
    <w:uiPriority w:val="99"/>
    <w:semiHidden/>
    <w:unhideWhenUsed/>
    <w:rsid w:val="005D2B2C"/>
    <w:pPr>
      <w:spacing w:after="120"/>
      <w:ind w:left="1415"/>
      <w:contextualSpacing/>
    </w:pPr>
  </w:style>
  <w:style w:type="paragraph" w:styleId="Lijstnummering">
    <w:name w:val="List Number"/>
    <w:basedOn w:val="Standaard"/>
    <w:uiPriority w:val="99"/>
    <w:semiHidden/>
    <w:unhideWhenUsed/>
    <w:rsid w:val="005D2B2C"/>
    <w:pPr>
      <w:numPr>
        <w:numId w:val="11"/>
      </w:numPr>
      <w:contextualSpacing/>
    </w:pPr>
  </w:style>
  <w:style w:type="paragraph" w:styleId="Lijstnummering2">
    <w:name w:val="List Number 2"/>
    <w:basedOn w:val="Standaard"/>
    <w:uiPriority w:val="99"/>
    <w:semiHidden/>
    <w:unhideWhenUsed/>
    <w:rsid w:val="005D2B2C"/>
    <w:pPr>
      <w:numPr>
        <w:numId w:val="12"/>
      </w:numPr>
      <w:contextualSpacing/>
    </w:pPr>
  </w:style>
  <w:style w:type="paragraph" w:styleId="Lijstnummering3">
    <w:name w:val="List Number 3"/>
    <w:basedOn w:val="Standaard"/>
    <w:uiPriority w:val="99"/>
    <w:semiHidden/>
    <w:unhideWhenUsed/>
    <w:rsid w:val="005D2B2C"/>
    <w:pPr>
      <w:numPr>
        <w:numId w:val="13"/>
      </w:numPr>
      <w:contextualSpacing/>
    </w:pPr>
  </w:style>
  <w:style w:type="paragraph" w:styleId="Lijstnummering4">
    <w:name w:val="List Number 4"/>
    <w:basedOn w:val="Standaard"/>
    <w:uiPriority w:val="99"/>
    <w:semiHidden/>
    <w:unhideWhenUsed/>
    <w:rsid w:val="005D2B2C"/>
    <w:pPr>
      <w:numPr>
        <w:numId w:val="14"/>
      </w:numPr>
      <w:contextualSpacing/>
    </w:pPr>
  </w:style>
  <w:style w:type="paragraph" w:styleId="Lijstnummering5">
    <w:name w:val="List Number 5"/>
    <w:basedOn w:val="Standaard"/>
    <w:uiPriority w:val="99"/>
    <w:semiHidden/>
    <w:unhideWhenUsed/>
    <w:rsid w:val="005D2B2C"/>
    <w:pPr>
      <w:numPr>
        <w:numId w:val="15"/>
      </w:numPr>
      <w:contextualSpacing/>
    </w:pPr>
  </w:style>
  <w:style w:type="paragraph" w:styleId="Lijstalinea">
    <w:name w:val="List Paragraph"/>
    <w:basedOn w:val="Standaard"/>
    <w:uiPriority w:val="34"/>
    <w:qFormat/>
    <w:rsid w:val="005D2B2C"/>
    <w:pPr>
      <w:ind w:left="720"/>
      <w:contextualSpacing/>
    </w:pPr>
  </w:style>
  <w:style w:type="paragraph" w:styleId="Macrotekst">
    <w:name w:val="macro"/>
    <w:link w:val="MacrotekstChar"/>
    <w:uiPriority w:val="99"/>
    <w:semiHidden/>
    <w:unhideWhenUsed/>
    <w:rsid w:val="005D2B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kstChar">
    <w:name w:val="Macrotekst Char"/>
    <w:basedOn w:val="Standaardalinea-lettertype"/>
    <w:link w:val="Macrotekst"/>
    <w:uiPriority w:val="99"/>
    <w:semiHidden/>
    <w:rsid w:val="005D2B2C"/>
    <w:rPr>
      <w:rFonts w:ascii="Consolas" w:hAnsi="Consolas"/>
    </w:rPr>
  </w:style>
  <w:style w:type="paragraph" w:styleId="Berichtkop">
    <w:name w:val="Message Header"/>
    <w:basedOn w:val="Standaard"/>
    <w:link w:val="BerichtkopChar"/>
    <w:uiPriority w:val="99"/>
    <w:semiHidden/>
    <w:unhideWhenUsed/>
    <w:rsid w:val="005D2B2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5D2B2C"/>
    <w:rPr>
      <w:rFonts w:asciiTheme="majorHAnsi" w:eastAsiaTheme="majorEastAsia" w:hAnsiTheme="majorHAnsi" w:cstheme="majorBidi"/>
      <w:sz w:val="24"/>
      <w:szCs w:val="24"/>
      <w:shd w:val="pct20" w:color="auto" w:fill="auto"/>
    </w:rPr>
  </w:style>
  <w:style w:type="paragraph" w:styleId="Geenafstand">
    <w:name w:val="No Spacing"/>
    <w:uiPriority w:val="1"/>
    <w:semiHidden/>
    <w:qFormat/>
    <w:rsid w:val="005D2B2C"/>
    <w:pPr>
      <w:spacing w:line="240" w:lineRule="auto"/>
    </w:pPr>
  </w:style>
  <w:style w:type="paragraph" w:styleId="Normaalweb">
    <w:name w:val="Normal (Web)"/>
    <w:basedOn w:val="Standaard"/>
    <w:uiPriority w:val="99"/>
    <w:semiHidden/>
    <w:unhideWhenUsed/>
    <w:rsid w:val="005D2B2C"/>
    <w:rPr>
      <w:rFonts w:ascii="Times New Roman" w:hAnsi="Times New Roman" w:cs="Times New Roman"/>
      <w:sz w:val="24"/>
      <w:szCs w:val="24"/>
    </w:rPr>
  </w:style>
  <w:style w:type="paragraph" w:styleId="Standaardinspringing">
    <w:name w:val="Normal Indent"/>
    <w:basedOn w:val="Standaard"/>
    <w:uiPriority w:val="99"/>
    <w:semiHidden/>
    <w:unhideWhenUsed/>
    <w:rsid w:val="005D2B2C"/>
    <w:pPr>
      <w:ind w:left="708"/>
    </w:pPr>
  </w:style>
  <w:style w:type="paragraph" w:styleId="Notitiekop">
    <w:name w:val="Note Heading"/>
    <w:basedOn w:val="Standaard"/>
    <w:next w:val="Standaard"/>
    <w:link w:val="NotitiekopChar"/>
    <w:uiPriority w:val="99"/>
    <w:semiHidden/>
    <w:unhideWhenUsed/>
    <w:rsid w:val="005D2B2C"/>
    <w:pPr>
      <w:spacing w:line="240" w:lineRule="auto"/>
    </w:pPr>
  </w:style>
  <w:style w:type="character" w:customStyle="1" w:styleId="NotitiekopChar">
    <w:name w:val="Notitiekop Char"/>
    <w:basedOn w:val="Standaardalinea-lettertype"/>
    <w:link w:val="Notitiekop"/>
    <w:uiPriority w:val="99"/>
    <w:semiHidden/>
    <w:rsid w:val="005D2B2C"/>
  </w:style>
  <w:style w:type="paragraph" w:styleId="Tekstzonderopmaak">
    <w:name w:val="Plain Text"/>
    <w:basedOn w:val="Standaard"/>
    <w:link w:val="TekstzonderopmaakChar"/>
    <w:uiPriority w:val="99"/>
    <w:semiHidden/>
    <w:unhideWhenUsed/>
    <w:rsid w:val="005D2B2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5D2B2C"/>
    <w:rPr>
      <w:rFonts w:ascii="Consolas" w:hAnsi="Consolas"/>
      <w:sz w:val="21"/>
      <w:szCs w:val="21"/>
    </w:rPr>
  </w:style>
  <w:style w:type="paragraph" w:styleId="Citaat">
    <w:name w:val="Quote"/>
    <w:basedOn w:val="Standaard"/>
    <w:next w:val="Standaard"/>
    <w:link w:val="CitaatChar"/>
    <w:uiPriority w:val="29"/>
    <w:rsid w:val="005D2B2C"/>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D2B2C"/>
    <w:rPr>
      <w:i/>
      <w:iCs/>
      <w:color w:val="404040" w:themeColor="text1" w:themeTint="BF"/>
    </w:rPr>
  </w:style>
  <w:style w:type="paragraph" w:styleId="Aanhef">
    <w:name w:val="Salutation"/>
    <w:basedOn w:val="Standaard"/>
    <w:next w:val="Standaard"/>
    <w:link w:val="AanhefChar"/>
    <w:uiPriority w:val="99"/>
    <w:semiHidden/>
    <w:unhideWhenUsed/>
    <w:rsid w:val="005D2B2C"/>
  </w:style>
  <w:style w:type="character" w:customStyle="1" w:styleId="AanhefChar">
    <w:name w:val="Aanhef Char"/>
    <w:basedOn w:val="Standaardalinea-lettertype"/>
    <w:link w:val="Aanhef"/>
    <w:uiPriority w:val="99"/>
    <w:semiHidden/>
    <w:rsid w:val="005D2B2C"/>
  </w:style>
  <w:style w:type="paragraph" w:styleId="Handtekening">
    <w:name w:val="Signature"/>
    <w:basedOn w:val="Standaard"/>
    <w:link w:val="HandtekeningChar"/>
    <w:uiPriority w:val="99"/>
    <w:semiHidden/>
    <w:unhideWhenUsed/>
    <w:rsid w:val="005D2B2C"/>
    <w:pPr>
      <w:spacing w:line="240" w:lineRule="auto"/>
      <w:ind w:left="4252"/>
    </w:pPr>
  </w:style>
  <w:style w:type="character" w:customStyle="1" w:styleId="HandtekeningChar">
    <w:name w:val="Handtekening Char"/>
    <w:basedOn w:val="Standaardalinea-lettertype"/>
    <w:link w:val="Handtekening"/>
    <w:uiPriority w:val="99"/>
    <w:semiHidden/>
    <w:rsid w:val="005D2B2C"/>
  </w:style>
  <w:style w:type="paragraph" w:styleId="Bronvermelding">
    <w:name w:val="table of authorities"/>
    <w:basedOn w:val="Standaard"/>
    <w:next w:val="Standaard"/>
    <w:uiPriority w:val="99"/>
    <w:semiHidden/>
    <w:unhideWhenUsed/>
    <w:rsid w:val="005D2B2C"/>
    <w:pPr>
      <w:ind w:left="200" w:hanging="200"/>
    </w:pPr>
  </w:style>
  <w:style w:type="paragraph" w:styleId="Lijstmetafbeeldingen">
    <w:name w:val="table of figures"/>
    <w:basedOn w:val="Standaard"/>
    <w:next w:val="Standaard"/>
    <w:uiPriority w:val="99"/>
    <w:semiHidden/>
    <w:unhideWhenUsed/>
    <w:rsid w:val="005D2B2C"/>
  </w:style>
  <w:style w:type="paragraph" w:styleId="Kopbronvermelding">
    <w:name w:val="toa heading"/>
    <w:basedOn w:val="Standaard"/>
    <w:next w:val="Standaard"/>
    <w:uiPriority w:val="99"/>
    <w:semiHidden/>
    <w:unhideWhenUsed/>
    <w:rsid w:val="005D2B2C"/>
    <w:pPr>
      <w:spacing w:before="120"/>
    </w:pPr>
    <w:rPr>
      <w:rFonts w:asciiTheme="majorHAnsi" w:eastAsiaTheme="majorEastAsia" w:hAnsiTheme="majorHAnsi" w:cstheme="majorBidi"/>
      <w:b/>
      <w:bCs/>
      <w:sz w:val="24"/>
      <w:szCs w:val="24"/>
    </w:rPr>
  </w:style>
  <w:style w:type="paragraph" w:styleId="Inhopg5">
    <w:name w:val="toc 5"/>
    <w:basedOn w:val="Standaard"/>
    <w:next w:val="Standaard"/>
    <w:autoRedefine/>
    <w:uiPriority w:val="39"/>
    <w:semiHidden/>
    <w:unhideWhenUsed/>
    <w:rsid w:val="005D2B2C"/>
    <w:pPr>
      <w:spacing w:after="100"/>
      <w:ind w:left="800"/>
    </w:pPr>
  </w:style>
  <w:style w:type="paragraph" w:styleId="Inhopg6">
    <w:name w:val="toc 6"/>
    <w:basedOn w:val="Standaard"/>
    <w:next w:val="Standaard"/>
    <w:autoRedefine/>
    <w:uiPriority w:val="39"/>
    <w:semiHidden/>
    <w:unhideWhenUsed/>
    <w:rsid w:val="005D2B2C"/>
    <w:pPr>
      <w:spacing w:after="100"/>
      <w:ind w:left="1000"/>
    </w:pPr>
  </w:style>
  <w:style w:type="paragraph" w:styleId="Inhopg8">
    <w:name w:val="toc 8"/>
    <w:basedOn w:val="Standaard"/>
    <w:next w:val="Standaard"/>
    <w:autoRedefine/>
    <w:uiPriority w:val="39"/>
    <w:semiHidden/>
    <w:unhideWhenUsed/>
    <w:rsid w:val="005D2B2C"/>
    <w:pPr>
      <w:spacing w:after="100"/>
      <w:ind w:left="1400"/>
    </w:pPr>
  </w:style>
  <w:style w:type="paragraph" w:styleId="Inhopg9">
    <w:name w:val="toc 9"/>
    <w:basedOn w:val="Standaard"/>
    <w:next w:val="Standaard"/>
    <w:autoRedefine/>
    <w:uiPriority w:val="39"/>
    <w:semiHidden/>
    <w:unhideWhenUsed/>
    <w:rsid w:val="005D2B2C"/>
    <w:pPr>
      <w:spacing w:after="100"/>
      <w:ind w:left="1600"/>
    </w:pPr>
  </w:style>
  <w:style w:type="paragraph" w:styleId="Kopvaninhoudsopgave">
    <w:name w:val="TOC Heading"/>
    <w:basedOn w:val="Kop1"/>
    <w:next w:val="Standaard"/>
    <w:uiPriority w:val="39"/>
    <w:semiHidden/>
    <w:unhideWhenUsed/>
    <w:qFormat/>
    <w:rsid w:val="005D2B2C"/>
    <w:pPr>
      <w:pageBreakBefore w:val="0"/>
      <w:numPr>
        <w:numId w:val="0"/>
      </w:numPr>
      <w:spacing w:before="240" w:after="0"/>
      <w:outlineLvl w:val="9"/>
    </w:pPr>
    <w:rPr>
      <w:rFonts w:asciiTheme="majorHAnsi" w:hAnsiTheme="majorHAnsi"/>
      <w:b w:val="0"/>
      <w:color w:val="2E4352"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371300">
      <w:bodyDiv w:val="1"/>
      <w:marLeft w:val="0"/>
      <w:marRight w:val="0"/>
      <w:marTop w:val="0"/>
      <w:marBottom w:val="0"/>
      <w:divBdr>
        <w:top w:val="none" w:sz="0" w:space="0" w:color="auto"/>
        <w:left w:val="none" w:sz="0" w:space="0" w:color="auto"/>
        <w:bottom w:val="none" w:sz="0" w:space="0" w:color="auto"/>
        <w:right w:val="none" w:sz="0" w:space="0" w:color="auto"/>
      </w:divBdr>
    </w:div>
    <w:div w:id="1931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rbis">
      <a:dk1>
        <a:sysClr val="windowText" lastClr="000000"/>
      </a:dk1>
      <a:lt1>
        <a:sysClr val="window" lastClr="FFFFFF"/>
      </a:lt1>
      <a:dk2>
        <a:srgbClr val="44546A"/>
      </a:dk2>
      <a:lt2>
        <a:srgbClr val="E7E6E6"/>
      </a:lt2>
      <a:accent1>
        <a:srgbClr val="3E5A6E"/>
      </a:accent1>
      <a:accent2>
        <a:srgbClr val="688D6C"/>
      </a:accent2>
      <a:accent3>
        <a:srgbClr val="B79124"/>
      </a:accent3>
      <a:accent4>
        <a:srgbClr val="7EA1D4"/>
      </a:accent4>
      <a:accent5>
        <a:srgbClr val="84B476"/>
      </a:accent5>
      <a:accent6>
        <a:srgbClr val="DAAA1D"/>
      </a:accent6>
      <a:hlink>
        <a:srgbClr val="0563C1"/>
      </a:hlink>
      <a:folHlink>
        <a:srgbClr val="954F72"/>
      </a:folHlink>
    </a:clrScheme>
    <a:fontScheme name="Orbis">
      <a:majorFont>
        <a:latin typeface="Lato"/>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C883-6926-486C-8B94-46AABA32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4716</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Klimaatmakers Hilvarenbeek
Uitvoeringsplan 2019</vt:lpstr>
      <vt:lpstr>Titel</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Klimaatmakers Hilvarenbeek
Uitvoeringsplan 2019</dc:title>
  <dc:subject>Gemeente Hilvarenbeek</dc:subject>
  <dc:creator>Annemiek</dc:creator>
  <cp:keywords/>
  <dc:description/>
  <cp:lastModifiedBy>Annemiek van Beek | Orbis</cp:lastModifiedBy>
  <cp:revision>2</cp:revision>
  <cp:lastPrinted>2018-05-29T00:49:00Z</cp:lastPrinted>
  <dcterms:created xsi:type="dcterms:W3CDTF">2020-06-18T14:01:00Z</dcterms:created>
  <dcterms:modified xsi:type="dcterms:W3CDTF">2020-06-18T14:01:00Z</dcterms:modified>
</cp:coreProperties>
</file>